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007F2041" w:rsidP="007F2041" w:rsidRDefault="00615797" w14:paraId="01F9EB1D" w14:textId="77777777">
      <w:pPr>
        <w:pStyle w:val="B"/>
        <w:rPr>
          <w:sz w:val="24"/>
        </w:rPr>
      </w:pPr>
      <w:bookmarkStart w:name="_Toc122497695" w:id="0"/>
      <w:bookmarkStart w:name="_Toc131567120" w:id="1"/>
      <w:bookmarkStart w:name="_Toc135031648" w:id="2"/>
      <w:r>
        <w:rPr>
          <w:sz w:val="24"/>
        </w:rPr>
        <w:t>Form</w:t>
      </w:r>
      <w:r w:rsidR="007F2041">
        <w:rPr>
          <w:sz w:val="24"/>
        </w:rPr>
        <w:t xml:space="preserve"> A: Completeness Checklist</w:t>
      </w:r>
      <w:bookmarkEnd w:id="0"/>
      <w:r w:rsidR="007F2041">
        <w:rPr>
          <w:sz w:val="24"/>
        </w:rPr>
        <w:t xml:space="preserve"> and Applicant’s Letter</w:t>
      </w:r>
      <w:bookmarkEnd w:id="1"/>
      <w:bookmarkEnd w:id="2"/>
    </w:p>
    <w:p w:rsidR="007F2041" w:rsidP="007F2041" w:rsidRDefault="00416872" w14:paraId="01F9EB1E" w14:textId="77777777">
      <w:pPr>
        <w:pStyle w:val="BodyText"/>
        <w:rPr>
          <w:b/>
          <w:bCs/>
          <w:iCs/>
        </w:rPr>
      </w:pPr>
      <w:r>
        <w:rPr>
          <w:b/>
          <w:bCs/>
          <w:iCs/>
          <w:noProof/>
        </w:rPr>
        <mc:AlternateContent>
          <mc:Choice Requires="wps">
            <w:drawing>
              <wp:anchor distT="0" distB="0" distL="114300" distR="114300" simplePos="0" relativeHeight="251657728" behindDoc="0" locked="0" layoutInCell="1" allowOverlap="1" wp14:anchorId="01F9EC40" wp14:editId="01F9EC41">
                <wp:simplePos x="0" y="0"/>
                <wp:positionH relativeFrom="column">
                  <wp:posOffset>13335</wp:posOffset>
                </wp:positionH>
                <wp:positionV relativeFrom="paragraph">
                  <wp:posOffset>13335</wp:posOffset>
                </wp:positionV>
                <wp:extent cx="5943600" cy="0"/>
                <wp:effectExtent l="13335" t="13335" r="5715" b="5715"/>
                <wp:wrapNone/>
                <wp:docPr id="193745755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64C9729">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05pt,1.05pt" to="469.05pt,1.05pt" w14:anchorId="2557E5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"/>
            </w:pict>
          </mc:Fallback>
        </mc:AlternateContent>
      </w:r>
    </w:p>
    <w:p w:rsidRPr="00BA2577" w:rsidR="007F2041" w:rsidP="007F2041" w:rsidRDefault="007F2041" w14:paraId="01F9EB1F" w14:textId="77777777">
      <w:pPr>
        <w:pStyle w:val="CommentText"/>
        <w:shd w:val="clear" w:color="auto" w:fill="666666"/>
        <w:overflowPunct/>
        <w:autoSpaceDE/>
        <w:autoSpaceDN/>
        <w:adjustRightInd/>
        <w:textAlignment w:val="auto"/>
        <w:rPr>
          <w:rFonts w:ascii="Arial" w:hAnsi="Arial" w:cs="Arial"/>
          <w:b/>
          <w:bCs/>
          <w:color w:val="FFFFFF"/>
        </w:rPr>
      </w:pPr>
      <w:r w:rsidRPr="00BA2577">
        <w:rPr>
          <w:rFonts w:ascii="Arial" w:hAnsi="Arial" w:cs="Arial"/>
          <w:b/>
          <w:bCs/>
          <w:color w:val="FFFFFF"/>
        </w:rPr>
        <w:t>A1 – Completeness Checklist (Tab A)</w:t>
      </w:r>
    </w:p>
    <w:p w:rsidRPr="00BA2577" w:rsidR="007F2041" w:rsidP="007F2041" w:rsidRDefault="007F2041" w14:paraId="01F9EB20" w14:textId="77777777">
      <w:pPr>
        <w:pStyle w:val="BodyText"/>
        <w:rPr>
          <w:iCs/>
          <w:sz w:val="20"/>
        </w:rPr>
      </w:pPr>
    </w:p>
    <w:p w:rsidRPr="00BA2577" w:rsidR="007F2041" w:rsidP="007F2041" w:rsidRDefault="007F2041" w14:paraId="01F9EB21" w14:textId="1ECB9D6B">
      <w:pPr>
        <w:pStyle w:val="BodyText"/>
        <w:jc w:val="both"/>
        <w:rPr>
          <w:iCs/>
          <w:sz w:val="20"/>
        </w:rPr>
      </w:pPr>
      <w:r w:rsidRPr="00BA2577">
        <w:rPr>
          <w:iCs/>
          <w:sz w:val="20"/>
        </w:rPr>
        <w:t>Before</w:t>
      </w:r>
      <w:r w:rsidR="00BC5A5D">
        <w:rPr>
          <w:iCs/>
          <w:sz w:val="20"/>
        </w:rPr>
        <w:t xml:space="preserve"> </w:t>
      </w:r>
      <w:r w:rsidRPr="00BA2577">
        <w:rPr>
          <w:iCs/>
          <w:sz w:val="20"/>
        </w:rPr>
        <w:t xml:space="preserve">completing the following forms, please see instructions in </w:t>
      </w:r>
      <w:r w:rsidRPr="00BA2577">
        <w:rPr>
          <w:b/>
          <w:bCs/>
          <w:iCs/>
          <w:sz w:val="20"/>
        </w:rPr>
        <w:t xml:space="preserve">Section </w:t>
      </w:r>
      <w:r w:rsidR="002956C7">
        <w:rPr>
          <w:b/>
          <w:bCs/>
          <w:iCs/>
          <w:sz w:val="20"/>
        </w:rPr>
        <w:t>V</w:t>
      </w:r>
      <w:r w:rsidRPr="00BA2577">
        <w:rPr>
          <w:b/>
          <w:bCs/>
          <w:iCs/>
          <w:sz w:val="20"/>
        </w:rPr>
        <w:t xml:space="preserve"> (Submission Requirements)</w:t>
      </w:r>
      <w:r w:rsidRPr="00BA2577">
        <w:rPr>
          <w:iCs/>
          <w:sz w:val="20"/>
        </w:rPr>
        <w:t>.</w:t>
      </w:r>
    </w:p>
    <w:p w:rsidR="007F2041" w:rsidP="007F2041" w:rsidRDefault="007F2041" w14:paraId="01F9EB22" w14:textId="77777777">
      <w:pPr>
        <w:pStyle w:val="BodyText"/>
        <w:rPr>
          <w:iCs/>
        </w:rPr>
      </w:pPr>
    </w:p>
    <w:tbl>
      <w:tblPr>
        <w:tblW w:w="9348" w:type="dxa"/>
        <w:tblInd w:w="93" w:type="dxa"/>
        <w:tblLook w:val="0000" w:firstRow="0" w:lastRow="0" w:firstColumn="0" w:lastColumn="0" w:noHBand="0" w:noVBand="0"/>
      </w:tblPr>
      <w:tblGrid>
        <w:gridCol w:w="572"/>
        <w:gridCol w:w="8280"/>
        <w:gridCol w:w="496"/>
      </w:tblGrid>
      <w:tr w:rsidRPr="00294B11" w:rsidR="00294B11" w:rsidTr="401CB22E" w14:paraId="01F9EB26" w14:textId="77777777">
        <w:trPr>
          <w:trHeight w:val="405"/>
        </w:trPr>
        <w:tc>
          <w:tcPr>
            <w:tcW w:w="572" w:type="dxa"/>
            <w:tcBorders>
              <w:top w:val="single" w:color="auto" w:sz="8" w:space="0"/>
              <w:left w:val="single" w:color="auto" w:sz="8" w:space="0"/>
              <w:bottom w:val="single" w:color="auto" w:sz="8" w:space="0"/>
              <w:right w:val="single" w:color="auto" w:sz="8" w:space="0"/>
            </w:tcBorders>
            <w:shd w:val="clear" w:color="auto" w:fill="auto"/>
            <w:noWrap/>
            <w:tcMar/>
            <w:vAlign w:val="bottom"/>
          </w:tcPr>
          <w:p w:rsidRPr="00BA2577" w:rsidR="00294B11" w:rsidP="00294B11" w:rsidRDefault="00294B11" w14:paraId="01F9EB23" w14:textId="77777777">
            <w:pPr>
              <w:overflowPunct/>
              <w:autoSpaceDE/>
              <w:autoSpaceDN/>
              <w:adjustRightInd/>
              <w:jc w:val="center"/>
              <w:textAlignment w:val="auto"/>
              <w:rPr>
                <w:rFonts w:ascii="Arial" w:hAnsi="Arial" w:cs="Arial"/>
                <w:b/>
                <w:bCs/>
                <w:sz w:val="20"/>
              </w:rPr>
            </w:pPr>
            <w:r w:rsidRPr="00BA2577">
              <w:rPr>
                <w:rFonts w:ascii="Arial" w:hAnsi="Arial" w:cs="Arial"/>
                <w:b/>
                <w:bCs/>
                <w:sz w:val="20"/>
              </w:rPr>
              <w:t>Tab</w:t>
            </w:r>
          </w:p>
        </w:tc>
        <w:tc>
          <w:tcPr>
            <w:tcW w:w="8280" w:type="dxa"/>
            <w:tcBorders>
              <w:top w:val="single" w:color="auto" w:sz="8" w:space="0"/>
              <w:left w:val="nil"/>
              <w:bottom w:val="single" w:color="auto" w:sz="8" w:space="0"/>
              <w:right w:val="single" w:color="auto" w:sz="8" w:space="0"/>
            </w:tcBorders>
            <w:shd w:val="clear" w:color="auto" w:fill="auto"/>
            <w:noWrap/>
            <w:tcMar/>
            <w:vAlign w:val="bottom"/>
          </w:tcPr>
          <w:p w:rsidRPr="00BA2577" w:rsidR="00294B11" w:rsidP="00294B11" w:rsidRDefault="00294B11" w14:paraId="01F9EB24" w14:textId="77777777">
            <w:pPr>
              <w:overflowPunct/>
              <w:autoSpaceDE/>
              <w:autoSpaceDN/>
              <w:adjustRightInd/>
              <w:textAlignment w:val="auto"/>
              <w:rPr>
                <w:rFonts w:ascii="Arial" w:hAnsi="Arial" w:cs="Arial"/>
                <w:b/>
                <w:bCs/>
                <w:sz w:val="20"/>
              </w:rPr>
            </w:pPr>
            <w:r w:rsidRPr="00BA2577">
              <w:rPr>
                <w:rFonts w:ascii="Arial" w:hAnsi="Arial" w:cs="Arial"/>
                <w:b/>
                <w:bCs/>
                <w:sz w:val="20"/>
              </w:rPr>
              <w:t>Form</w:t>
            </w:r>
          </w:p>
        </w:tc>
        <w:tc>
          <w:tcPr>
            <w:tcW w:w="496" w:type="dxa"/>
            <w:tcBorders>
              <w:top w:val="single" w:color="auto" w:sz="8" w:space="0"/>
              <w:left w:val="nil"/>
              <w:bottom w:val="single" w:color="auto" w:sz="8" w:space="0"/>
              <w:right w:val="single" w:color="auto" w:sz="8" w:space="0"/>
            </w:tcBorders>
            <w:shd w:val="clear" w:color="auto" w:fill="auto"/>
            <w:noWrap/>
            <w:tcMar/>
            <w:vAlign w:val="bottom"/>
          </w:tcPr>
          <w:p w:rsidRPr="00294B11" w:rsidR="00294B11" w:rsidP="00294B11" w:rsidRDefault="00294B11" w14:paraId="01F9EB25" w14:textId="77777777">
            <w:pPr>
              <w:overflowPunct/>
              <w:autoSpaceDE/>
              <w:autoSpaceDN/>
              <w:adjustRightInd/>
              <w:jc w:val="center"/>
              <w:textAlignment w:val="auto"/>
              <w:rPr>
                <w:rFonts w:ascii="Webdings" w:hAnsi="Webdings" w:cs="Arial"/>
                <w:sz w:val="28"/>
                <w:szCs w:val="28"/>
              </w:rPr>
            </w:pPr>
            <w:r w:rsidRPr="00294B11">
              <w:rPr>
                <w:rFonts w:ascii="Webdings" w:hAnsi="Webdings" w:cs="Arial"/>
                <w:sz w:val="28"/>
              </w:rPr>
              <w:t></w:t>
            </w:r>
          </w:p>
        </w:tc>
      </w:tr>
      <w:tr w:rsidRPr="00294B11" w:rsidR="00294B11" w:rsidTr="401CB22E" w14:paraId="01F9EB2A" w14:textId="77777777">
        <w:trPr>
          <w:trHeight w:val="330"/>
        </w:trPr>
        <w:tc>
          <w:tcPr>
            <w:tcW w:w="572" w:type="dxa"/>
            <w:vMerge w:val="restart"/>
            <w:tcBorders>
              <w:top w:val="nil"/>
              <w:left w:val="single" w:color="auto" w:sz="8" w:space="0"/>
              <w:bottom w:val="single" w:color="000000" w:themeColor="text1" w:sz="8" w:space="0"/>
              <w:right w:val="single" w:color="auto" w:sz="8" w:space="0"/>
            </w:tcBorders>
            <w:shd w:val="clear" w:color="auto" w:fill="auto"/>
            <w:noWrap/>
            <w:tcMar/>
            <w:vAlign w:val="center"/>
          </w:tcPr>
          <w:p w:rsidRPr="00BA2577" w:rsidR="00294B11" w:rsidP="00294B11" w:rsidRDefault="00294B11" w14:paraId="01F9EB27" w14:textId="77777777">
            <w:pPr>
              <w:overflowPunct/>
              <w:autoSpaceDE/>
              <w:autoSpaceDN/>
              <w:adjustRightInd/>
              <w:jc w:val="center"/>
              <w:textAlignment w:val="auto"/>
              <w:rPr>
                <w:rFonts w:ascii="Arial" w:hAnsi="Arial" w:cs="Arial"/>
                <w:sz w:val="20"/>
              </w:rPr>
            </w:pPr>
            <w:r w:rsidRPr="00BA2577">
              <w:rPr>
                <w:rFonts w:ascii="Arial" w:hAnsi="Arial" w:cs="Arial"/>
                <w:sz w:val="20"/>
              </w:rPr>
              <w:t>A</w:t>
            </w:r>
          </w:p>
        </w:tc>
        <w:tc>
          <w:tcPr>
            <w:tcW w:w="8280" w:type="dxa"/>
            <w:tcBorders>
              <w:top w:val="nil"/>
              <w:left w:val="nil"/>
              <w:bottom w:val="single" w:color="auto" w:sz="8" w:space="0"/>
              <w:right w:val="single" w:color="auto" w:sz="8" w:space="0"/>
            </w:tcBorders>
            <w:shd w:val="clear" w:color="auto" w:fill="auto"/>
            <w:noWrap/>
            <w:tcMar/>
            <w:vAlign w:val="bottom"/>
          </w:tcPr>
          <w:p w:rsidRPr="00BA2577" w:rsidR="00294B11" w:rsidP="00294B11" w:rsidRDefault="00294B11" w14:paraId="01F9EB28" w14:textId="77777777">
            <w:pPr>
              <w:overflowPunct/>
              <w:autoSpaceDE/>
              <w:autoSpaceDN/>
              <w:adjustRightInd/>
              <w:textAlignment w:val="auto"/>
              <w:rPr>
                <w:rFonts w:ascii="Arial" w:hAnsi="Arial" w:cs="Arial"/>
                <w:b/>
                <w:bCs/>
                <w:sz w:val="20"/>
              </w:rPr>
            </w:pPr>
            <w:r w:rsidRPr="00BA2577">
              <w:rPr>
                <w:rFonts w:ascii="Arial" w:hAnsi="Arial" w:cs="Arial"/>
                <w:b/>
                <w:bCs/>
                <w:sz w:val="20"/>
              </w:rPr>
              <w:t xml:space="preserve">Completeness Checklist and </w:t>
            </w:r>
            <w:r w:rsidR="008846F2">
              <w:rPr>
                <w:rFonts w:ascii="Arial" w:hAnsi="Arial" w:cs="Arial"/>
                <w:b/>
                <w:bCs/>
                <w:sz w:val="20"/>
              </w:rPr>
              <w:t>Respondent’s</w:t>
            </w:r>
            <w:r w:rsidRPr="00BA2577" w:rsidR="008846F2">
              <w:rPr>
                <w:rFonts w:ascii="Arial" w:hAnsi="Arial" w:cs="Arial"/>
                <w:b/>
                <w:bCs/>
                <w:sz w:val="20"/>
              </w:rPr>
              <w:t xml:space="preserve"> </w:t>
            </w:r>
            <w:r w:rsidRPr="00BA2577">
              <w:rPr>
                <w:rFonts w:ascii="Arial" w:hAnsi="Arial" w:cs="Arial"/>
                <w:b/>
                <w:bCs/>
                <w:sz w:val="20"/>
              </w:rPr>
              <w:t xml:space="preserve">Letter </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294B11" w:rsidP="00294B11" w:rsidRDefault="00294B11" w14:paraId="01F9EB29"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294B11" w:rsidTr="401CB22E" w14:paraId="01F9EB2E" w14:textId="77777777">
        <w:trPr>
          <w:trHeight w:val="315"/>
        </w:trPr>
        <w:tc>
          <w:tcPr>
            <w:tcW w:w="572" w:type="dxa"/>
            <w:vMerge/>
            <w:tcBorders/>
            <w:tcMar/>
            <w:vAlign w:val="center"/>
          </w:tcPr>
          <w:p w:rsidRPr="00BA2577" w:rsidR="00294B11" w:rsidP="00294B11" w:rsidRDefault="00294B11" w14:paraId="01F9EB2B"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294B11" w:rsidP="00294B11" w:rsidRDefault="00294B11" w14:paraId="01F9EB2C" w14:textId="77777777">
            <w:pPr>
              <w:overflowPunct/>
              <w:autoSpaceDE/>
              <w:autoSpaceDN/>
              <w:adjustRightInd/>
              <w:textAlignment w:val="auto"/>
              <w:rPr>
                <w:rFonts w:ascii="Arial" w:hAnsi="Arial" w:cs="Arial"/>
                <w:sz w:val="20"/>
              </w:rPr>
            </w:pPr>
            <w:r w:rsidRPr="00BA2577">
              <w:rPr>
                <w:rFonts w:ascii="Arial" w:hAnsi="Arial" w:cs="Arial"/>
                <w:sz w:val="20"/>
              </w:rPr>
              <w:t xml:space="preserve">     1.  Completeness Checklist (Form A-1)</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294B11" w:rsidP="00294B11" w:rsidRDefault="00294B11" w14:paraId="01F9EB2D"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294B11" w:rsidTr="401CB22E" w14:paraId="01F9EB32" w14:textId="77777777">
        <w:trPr>
          <w:trHeight w:val="315"/>
        </w:trPr>
        <w:tc>
          <w:tcPr>
            <w:tcW w:w="572" w:type="dxa"/>
            <w:vMerge/>
            <w:tcBorders/>
            <w:tcMar/>
            <w:vAlign w:val="center"/>
          </w:tcPr>
          <w:p w:rsidRPr="00BA2577" w:rsidR="00294B11" w:rsidP="00294B11" w:rsidRDefault="00294B11" w14:paraId="01F9EB2F"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294B11" w:rsidP="00BB6F04" w:rsidRDefault="00294B11" w14:paraId="01F9EB30" w14:textId="77777777">
            <w:pPr>
              <w:overflowPunct/>
              <w:autoSpaceDE/>
              <w:autoSpaceDN/>
              <w:adjustRightInd/>
              <w:textAlignment w:val="auto"/>
              <w:rPr>
                <w:rFonts w:ascii="Arial" w:hAnsi="Arial" w:cs="Arial"/>
                <w:sz w:val="20"/>
              </w:rPr>
            </w:pPr>
            <w:r w:rsidRPr="00BA2577">
              <w:rPr>
                <w:rFonts w:ascii="Arial" w:hAnsi="Arial" w:cs="Arial"/>
                <w:sz w:val="20"/>
              </w:rPr>
              <w:t xml:space="preserve">     2.  </w:t>
            </w:r>
            <w:r w:rsidR="00BB6F04">
              <w:rPr>
                <w:rFonts w:ascii="Arial" w:hAnsi="Arial" w:cs="Arial"/>
                <w:sz w:val="20"/>
              </w:rPr>
              <w:t>Respondent</w:t>
            </w:r>
            <w:r w:rsidRPr="00BA2577">
              <w:rPr>
                <w:rFonts w:ascii="Arial" w:hAnsi="Arial" w:cs="Arial"/>
                <w:sz w:val="20"/>
              </w:rPr>
              <w:t>’s Letter (Form A-2)</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294B11" w:rsidP="00294B11" w:rsidRDefault="00294B11" w14:paraId="01F9EB31"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36" w14:textId="77777777">
        <w:trPr>
          <w:trHeight w:val="330"/>
        </w:trPr>
        <w:tc>
          <w:tcPr>
            <w:tcW w:w="572" w:type="dxa"/>
            <w:vMerge w:val="restart"/>
            <w:tcBorders>
              <w:top w:val="nil"/>
              <w:left w:val="single" w:color="auto" w:sz="8" w:space="0"/>
              <w:right w:val="single" w:color="auto" w:sz="8" w:space="0"/>
            </w:tcBorders>
            <w:shd w:val="clear" w:color="auto" w:fill="auto"/>
            <w:noWrap/>
            <w:tcMar/>
            <w:vAlign w:val="center"/>
          </w:tcPr>
          <w:p w:rsidRPr="00BA2577" w:rsidR="00A200A3" w:rsidP="00A200A3" w:rsidRDefault="00A200A3" w14:paraId="01F9EB33" w14:textId="77777777">
            <w:pPr>
              <w:overflowPunct/>
              <w:autoSpaceDE/>
              <w:autoSpaceDN/>
              <w:adjustRightInd/>
              <w:jc w:val="center"/>
              <w:textAlignment w:val="auto"/>
              <w:rPr>
                <w:rFonts w:ascii="Arial" w:hAnsi="Arial" w:cs="Arial"/>
                <w:sz w:val="20"/>
              </w:rPr>
            </w:pPr>
            <w:r w:rsidRPr="00BA2577">
              <w:rPr>
                <w:rFonts w:ascii="Arial" w:hAnsi="Arial" w:cs="Arial"/>
                <w:sz w:val="20"/>
              </w:rPr>
              <w:t>B</w:t>
            </w: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294B11" w:rsidRDefault="00A200A3" w14:paraId="01F9EB34" w14:textId="77777777">
            <w:pPr>
              <w:overflowPunct/>
              <w:autoSpaceDE/>
              <w:autoSpaceDN/>
              <w:adjustRightInd/>
              <w:textAlignment w:val="auto"/>
              <w:rPr>
                <w:rFonts w:ascii="Arial" w:hAnsi="Arial" w:cs="Arial"/>
                <w:b/>
                <w:bCs/>
                <w:sz w:val="20"/>
              </w:rPr>
            </w:pPr>
            <w:r>
              <w:rPr>
                <w:rFonts w:ascii="Arial" w:hAnsi="Arial" w:cs="Arial"/>
                <w:b/>
                <w:bCs/>
                <w:sz w:val="20"/>
              </w:rPr>
              <w:t>Executive Summary</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294B11" w:rsidRDefault="00A200A3" w14:paraId="01F9EB35"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3A" w14:textId="77777777">
        <w:trPr>
          <w:trHeight w:val="315"/>
        </w:trPr>
        <w:tc>
          <w:tcPr>
            <w:tcW w:w="572" w:type="dxa"/>
            <w:vMerge/>
            <w:tcBorders/>
            <w:noWrap/>
            <w:tcMar/>
            <w:vAlign w:val="bottom"/>
          </w:tcPr>
          <w:p w:rsidRPr="00BA2577" w:rsidR="00A200A3" w:rsidP="00294B11" w:rsidRDefault="00A200A3" w14:paraId="01F9EB37" w14:textId="77777777">
            <w:pPr>
              <w:jc w:val="center"/>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BB6F04" w:rsidRDefault="00A200A3" w14:paraId="01F9EB38" w14:textId="77777777">
            <w:pPr>
              <w:overflowPunct/>
              <w:autoSpaceDE/>
              <w:autoSpaceDN/>
              <w:adjustRightInd/>
              <w:textAlignment w:val="auto"/>
              <w:rPr>
                <w:rFonts w:ascii="Arial" w:hAnsi="Arial" w:cs="Arial"/>
                <w:sz w:val="20"/>
              </w:rPr>
            </w:pPr>
            <w:r w:rsidRPr="00BA2577">
              <w:rPr>
                <w:rFonts w:ascii="Arial" w:hAnsi="Arial" w:cs="Arial"/>
                <w:sz w:val="20"/>
              </w:rPr>
              <w:t xml:space="preserve">  </w:t>
            </w:r>
            <w:r>
              <w:rPr>
                <w:rFonts w:ascii="Arial" w:hAnsi="Arial" w:cs="Arial"/>
                <w:sz w:val="20"/>
              </w:rPr>
              <w:t xml:space="preserve">   </w:t>
            </w:r>
            <w:r w:rsidRPr="00C20D74">
              <w:rPr>
                <w:rFonts w:ascii="Arial" w:hAnsi="Arial" w:cs="Arial"/>
                <w:sz w:val="20"/>
              </w:rPr>
              <w:t xml:space="preserve">1.  </w:t>
            </w:r>
            <w:r>
              <w:rPr>
                <w:rFonts w:ascii="Arial" w:hAnsi="Arial" w:cs="Arial"/>
                <w:sz w:val="20"/>
              </w:rPr>
              <w:t>Executive Summary</w:t>
            </w:r>
            <w:r w:rsidRPr="00C20D74">
              <w:rPr>
                <w:rFonts w:ascii="Arial" w:hAnsi="Arial" w:cs="Arial"/>
                <w:sz w:val="20"/>
              </w:rPr>
              <w:t xml:space="preserve"> (</w:t>
            </w:r>
            <w:r w:rsidRPr="00C20D74">
              <w:rPr>
                <w:rFonts w:ascii="Arial" w:hAnsi="Arial" w:cs="Arial"/>
                <w:i/>
                <w:iCs/>
                <w:sz w:val="20"/>
              </w:rPr>
              <w:t>provided by Applicant</w:t>
            </w:r>
            <w:r w:rsidRPr="00C20D74">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294B11" w:rsidRDefault="00A200A3" w14:paraId="01F9EB39"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3E" w14:textId="77777777">
        <w:trPr>
          <w:trHeight w:val="315"/>
        </w:trPr>
        <w:tc>
          <w:tcPr>
            <w:tcW w:w="572" w:type="dxa"/>
            <w:vMerge/>
            <w:tcBorders/>
            <w:noWrap/>
            <w:tcMar/>
            <w:vAlign w:val="bottom"/>
          </w:tcPr>
          <w:p w:rsidRPr="00BA2577" w:rsidR="00A200A3" w:rsidP="00294B11" w:rsidRDefault="00A200A3" w14:paraId="01F9EB3B"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6F6128" w:rsidR="00A200A3" w:rsidP="00294B11" w:rsidRDefault="00A200A3" w14:paraId="01F9EB3C" w14:textId="77777777">
            <w:pPr>
              <w:overflowPunct/>
              <w:autoSpaceDE/>
              <w:autoSpaceDN/>
              <w:adjustRightInd/>
              <w:textAlignment w:val="auto"/>
              <w:rPr>
                <w:rFonts w:ascii="Arial" w:hAnsi="Arial" w:cs="Arial"/>
                <w:sz w:val="20"/>
              </w:rPr>
            </w:pPr>
            <w:r w:rsidRPr="006F6128">
              <w:rPr>
                <w:rFonts w:ascii="Arial" w:hAnsi="Arial" w:cs="Arial"/>
                <w:sz w:val="20"/>
              </w:rPr>
              <w:t xml:space="preserve">     2.  </w:t>
            </w:r>
            <w:r>
              <w:rPr>
                <w:rFonts w:ascii="Arial" w:hAnsi="Arial" w:cs="Arial"/>
                <w:sz w:val="20"/>
              </w:rPr>
              <w:t xml:space="preserve">Project </w:t>
            </w:r>
            <w:r w:rsidRPr="006F6128">
              <w:rPr>
                <w:rFonts w:ascii="Arial" w:hAnsi="Arial" w:cs="Arial"/>
                <w:sz w:val="20"/>
              </w:rPr>
              <w:t>Summary (Form B)</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294B11" w:rsidRDefault="00A200A3" w14:paraId="01F9EB3D"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7C6963" w:rsidTr="401CB22E" w14:paraId="01F9EB42" w14:textId="77777777">
        <w:trPr>
          <w:cantSplit/>
          <w:trHeight w:val="330"/>
        </w:trPr>
        <w:tc>
          <w:tcPr>
            <w:tcW w:w="572" w:type="dxa"/>
            <w:tcBorders>
              <w:top w:val="nil"/>
              <w:left w:val="single" w:color="auto" w:sz="8" w:space="0"/>
              <w:bottom w:val="single" w:color="000000" w:themeColor="text1" w:sz="8" w:space="0"/>
              <w:right w:val="single" w:color="auto" w:sz="8" w:space="0"/>
            </w:tcBorders>
            <w:shd w:val="clear" w:color="auto" w:fill="auto"/>
            <w:noWrap/>
            <w:tcMar/>
            <w:vAlign w:val="center"/>
          </w:tcPr>
          <w:p w:rsidRPr="00BA2577" w:rsidR="007C6963" w:rsidP="00294B11" w:rsidRDefault="007C6963" w14:paraId="01F9EB3F" w14:textId="77777777">
            <w:pPr>
              <w:overflowPunct/>
              <w:autoSpaceDE/>
              <w:autoSpaceDN/>
              <w:adjustRightInd/>
              <w:jc w:val="center"/>
              <w:textAlignment w:val="auto"/>
              <w:rPr>
                <w:rFonts w:ascii="Arial" w:hAnsi="Arial" w:cs="Arial"/>
                <w:sz w:val="20"/>
              </w:rPr>
            </w:pPr>
            <w:r>
              <w:rPr>
                <w:rFonts w:ascii="Arial" w:hAnsi="Arial" w:cs="Arial"/>
                <w:sz w:val="20"/>
              </w:rPr>
              <w:t>C</w:t>
            </w:r>
          </w:p>
        </w:tc>
        <w:tc>
          <w:tcPr>
            <w:tcW w:w="8280" w:type="dxa"/>
            <w:tcBorders>
              <w:top w:val="nil"/>
              <w:left w:val="nil"/>
              <w:bottom w:val="single" w:color="auto" w:sz="8" w:space="0"/>
              <w:right w:val="single" w:color="auto" w:sz="8" w:space="0"/>
            </w:tcBorders>
            <w:shd w:val="clear" w:color="auto" w:fill="auto"/>
            <w:noWrap/>
            <w:tcMar/>
            <w:vAlign w:val="bottom"/>
          </w:tcPr>
          <w:p w:rsidR="007C6963" w:rsidP="00A87B03" w:rsidRDefault="007C6963" w14:paraId="01F9EB40" w14:textId="77777777">
            <w:pPr>
              <w:overflowPunct/>
              <w:autoSpaceDE/>
              <w:autoSpaceDN/>
              <w:adjustRightInd/>
              <w:textAlignment w:val="auto"/>
              <w:rPr>
                <w:rFonts w:ascii="Arial" w:hAnsi="Arial" w:cs="Arial"/>
                <w:b/>
                <w:bCs/>
                <w:sz w:val="20"/>
              </w:rPr>
            </w:pPr>
            <w:r>
              <w:rPr>
                <w:rFonts w:ascii="Arial" w:hAnsi="Arial" w:cs="Arial"/>
                <w:b/>
                <w:bCs/>
                <w:sz w:val="20"/>
              </w:rPr>
              <w:t>Trade Secrets</w:t>
            </w:r>
            <w:r>
              <w:rPr>
                <w:rFonts w:ascii="Arial" w:hAnsi="Arial" w:cs="Arial"/>
                <w:bCs/>
                <w:sz w:val="20"/>
              </w:rPr>
              <w:t xml:space="preserve"> </w:t>
            </w:r>
            <w:r>
              <w:rPr>
                <w:rFonts w:ascii="Arial" w:hAnsi="Arial" w:cs="Arial"/>
                <w:bCs/>
                <w:i/>
                <w:sz w:val="20"/>
              </w:rPr>
              <w:t>(</w:t>
            </w:r>
            <w:r w:rsidR="00C12D2E">
              <w:rPr>
                <w:rFonts w:ascii="Arial" w:hAnsi="Arial" w:cs="Arial"/>
                <w:bCs/>
                <w:i/>
                <w:sz w:val="20"/>
              </w:rPr>
              <w:t>as applicable</w:t>
            </w:r>
            <w:r>
              <w:rPr>
                <w:rFonts w:ascii="Arial" w:hAnsi="Arial" w:cs="Arial"/>
                <w:bCs/>
                <w:i/>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C6963" w:rsidP="00294B11" w:rsidRDefault="007C6963" w14:paraId="01F9EB41" w14:textId="77777777">
            <w:pPr>
              <w:overflowPunct/>
              <w:autoSpaceDE/>
              <w:autoSpaceDN/>
              <w:adjustRightInd/>
              <w:textAlignment w:val="auto"/>
              <w:rPr>
                <w:rFonts w:ascii="Arial" w:hAnsi="Arial" w:cs="Arial"/>
                <w:szCs w:val="24"/>
              </w:rPr>
            </w:pPr>
          </w:p>
        </w:tc>
      </w:tr>
      <w:tr w:rsidRPr="00294B11" w:rsidR="00294B11" w:rsidTr="401CB22E" w14:paraId="01F9EB46" w14:textId="77777777">
        <w:trPr>
          <w:cantSplit/>
          <w:trHeight w:val="330"/>
        </w:trPr>
        <w:tc>
          <w:tcPr>
            <w:tcW w:w="572" w:type="dxa"/>
            <w:vMerge w:val="restart"/>
            <w:tcBorders>
              <w:top w:val="nil"/>
              <w:left w:val="single" w:color="auto" w:sz="8" w:space="0"/>
              <w:bottom w:val="single" w:color="000000" w:themeColor="text1" w:sz="8" w:space="0"/>
              <w:right w:val="single" w:color="auto" w:sz="8" w:space="0"/>
            </w:tcBorders>
            <w:shd w:val="clear" w:color="auto" w:fill="auto"/>
            <w:noWrap/>
            <w:tcMar/>
            <w:vAlign w:val="center"/>
          </w:tcPr>
          <w:p w:rsidRPr="00BA2577" w:rsidR="00294B11" w:rsidP="00294B11" w:rsidRDefault="007C6963" w14:paraId="01F9EB43" w14:textId="77777777">
            <w:pPr>
              <w:overflowPunct/>
              <w:autoSpaceDE/>
              <w:autoSpaceDN/>
              <w:adjustRightInd/>
              <w:jc w:val="center"/>
              <w:textAlignment w:val="auto"/>
              <w:rPr>
                <w:rFonts w:ascii="Arial" w:hAnsi="Arial" w:cs="Arial"/>
                <w:sz w:val="20"/>
              </w:rPr>
            </w:pPr>
            <w:r>
              <w:rPr>
                <w:rFonts w:ascii="Arial" w:hAnsi="Arial" w:cs="Arial"/>
                <w:sz w:val="20"/>
              </w:rPr>
              <w:t>D</w:t>
            </w:r>
          </w:p>
        </w:tc>
        <w:tc>
          <w:tcPr>
            <w:tcW w:w="8280" w:type="dxa"/>
            <w:tcBorders>
              <w:top w:val="nil"/>
              <w:left w:val="nil"/>
              <w:bottom w:val="single" w:color="auto" w:sz="8" w:space="0"/>
              <w:right w:val="single" w:color="auto" w:sz="8" w:space="0"/>
            </w:tcBorders>
            <w:shd w:val="clear" w:color="auto" w:fill="auto"/>
            <w:noWrap/>
            <w:tcMar/>
            <w:vAlign w:val="bottom"/>
          </w:tcPr>
          <w:p w:rsidRPr="00BA2577" w:rsidR="00294B11" w:rsidP="00294B11" w:rsidRDefault="007C6963" w14:paraId="01F9EB44" w14:textId="77777777">
            <w:pPr>
              <w:overflowPunct/>
              <w:autoSpaceDE/>
              <w:autoSpaceDN/>
              <w:adjustRightInd/>
              <w:textAlignment w:val="auto"/>
              <w:rPr>
                <w:rFonts w:ascii="Arial" w:hAnsi="Arial" w:cs="Arial"/>
                <w:b/>
                <w:bCs/>
                <w:sz w:val="20"/>
              </w:rPr>
            </w:pPr>
            <w:r>
              <w:rPr>
                <w:rFonts w:ascii="Arial" w:hAnsi="Arial" w:cs="Arial"/>
                <w:b/>
                <w:bCs/>
                <w:sz w:val="20"/>
              </w:rPr>
              <w:t>Developer Respondent</w:t>
            </w:r>
            <w:r w:rsidR="002F15DA">
              <w:rPr>
                <w:rFonts w:ascii="Arial" w:hAnsi="Arial" w:cs="Arial"/>
                <w:b/>
                <w:bCs/>
                <w:sz w:val="20"/>
              </w:rPr>
              <w:t xml:space="preserve"> Description</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294B11" w:rsidP="00294B11" w:rsidRDefault="00294B11" w14:paraId="01F9EB45"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8846F2" w:rsidTr="401CB22E" w14:paraId="01F9EB4A" w14:textId="77777777">
        <w:trPr>
          <w:trHeight w:val="315"/>
        </w:trPr>
        <w:tc>
          <w:tcPr>
            <w:tcW w:w="572" w:type="dxa"/>
            <w:vMerge/>
            <w:tcBorders/>
            <w:tcMar/>
            <w:vAlign w:val="center"/>
          </w:tcPr>
          <w:p w:rsidRPr="00BA2577" w:rsidR="008846F2" w:rsidP="00294B11" w:rsidRDefault="008846F2" w14:paraId="01F9EB47"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8846F2" w:rsidP="00A200A3" w:rsidRDefault="008846F2" w14:paraId="01F9EB48" w14:textId="77777777">
            <w:pPr>
              <w:numPr>
                <w:ilvl w:val="0"/>
                <w:numId w:val="9"/>
              </w:numPr>
              <w:overflowPunct/>
              <w:autoSpaceDE/>
              <w:autoSpaceDN/>
              <w:adjustRightInd/>
              <w:textAlignment w:val="auto"/>
              <w:rPr>
                <w:rFonts w:ascii="Arial" w:hAnsi="Arial" w:cs="Arial"/>
                <w:sz w:val="20"/>
              </w:rPr>
            </w:pPr>
            <w:r>
              <w:rPr>
                <w:rFonts w:ascii="Arial" w:hAnsi="Arial" w:cs="Arial"/>
                <w:sz w:val="20"/>
              </w:rPr>
              <w:t>Brief Narrative</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8846F2" w:rsidP="00294B11" w:rsidRDefault="008846F2" w14:paraId="01F9EB49" w14:textId="77777777">
            <w:pPr>
              <w:overflowPunct/>
              <w:autoSpaceDE/>
              <w:autoSpaceDN/>
              <w:adjustRightInd/>
              <w:textAlignment w:val="auto"/>
              <w:rPr>
                <w:rFonts w:ascii="Arial" w:hAnsi="Arial" w:cs="Arial"/>
                <w:szCs w:val="24"/>
              </w:rPr>
            </w:pPr>
          </w:p>
        </w:tc>
      </w:tr>
      <w:tr w:rsidRPr="00294B11" w:rsidR="00294B11" w:rsidTr="401CB22E" w14:paraId="01F9EB4E" w14:textId="77777777">
        <w:trPr>
          <w:trHeight w:val="315"/>
        </w:trPr>
        <w:tc>
          <w:tcPr>
            <w:tcW w:w="572" w:type="dxa"/>
            <w:vMerge/>
            <w:tcBorders/>
            <w:tcMar/>
            <w:vAlign w:val="center"/>
          </w:tcPr>
          <w:p w:rsidRPr="00BA2577" w:rsidR="00294B11" w:rsidP="00294B11" w:rsidRDefault="00294B11" w14:paraId="01F9EB4B"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294B11" w:rsidP="00A200A3" w:rsidRDefault="00294B11" w14:paraId="01F9EB4C" w14:textId="77777777">
            <w:pPr>
              <w:numPr>
                <w:ilvl w:val="0"/>
                <w:numId w:val="9"/>
              </w:numPr>
              <w:overflowPunct/>
              <w:autoSpaceDE/>
              <w:autoSpaceDN/>
              <w:adjustRightInd/>
              <w:textAlignment w:val="auto"/>
              <w:rPr>
                <w:rFonts w:ascii="Arial" w:hAnsi="Arial" w:cs="Arial"/>
                <w:sz w:val="20"/>
              </w:rPr>
            </w:pPr>
            <w:r w:rsidRPr="00BA2577">
              <w:rPr>
                <w:rFonts w:ascii="Arial" w:hAnsi="Arial" w:cs="Arial"/>
                <w:sz w:val="20"/>
              </w:rPr>
              <w:t>Development Team Information</w:t>
            </w:r>
            <w:r w:rsidR="00E470B0">
              <w:rPr>
                <w:rFonts w:ascii="Arial" w:hAnsi="Arial" w:cs="Arial"/>
                <w:sz w:val="20"/>
              </w:rPr>
              <w:t xml:space="preserve"> and </w:t>
            </w:r>
            <w:r w:rsidR="008846F2">
              <w:rPr>
                <w:rFonts w:ascii="Arial" w:hAnsi="Arial" w:cs="Arial"/>
                <w:sz w:val="20"/>
              </w:rPr>
              <w:t>Respondent</w:t>
            </w:r>
            <w:r w:rsidR="00E470B0">
              <w:rPr>
                <w:rFonts w:ascii="Arial" w:hAnsi="Arial" w:cs="Arial"/>
                <w:sz w:val="20"/>
              </w:rPr>
              <w:t xml:space="preserve"> Questionnaire</w:t>
            </w:r>
            <w:r w:rsidRPr="00BA2577">
              <w:rPr>
                <w:rFonts w:ascii="Arial" w:hAnsi="Arial" w:cs="Arial"/>
                <w:sz w:val="20"/>
              </w:rPr>
              <w:t xml:space="preserve"> (Form </w:t>
            </w:r>
            <w:r w:rsidR="007C6963">
              <w:rPr>
                <w:rFonts w:ascii="Arial" w:hAnsi="Arial" w:cs="Arial"/>
                <w:sz w:val="20"/>
              </w:rPr>
              <w:t>D</w:t>
            </w:r>
            <w:r w:rsidRPr="00BA2577">
              <w:rPr>
                <w:rFonts w:ascii="Arial" w:hAnsi="Arial" w:cs="Arial"/>
                <w:sz w:val="20"/>
              </w:rPr>
              <w:t>-1)</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294B11" w:rsidP="00294B11" w:rsidRDefault="00294B11" w14:paraId="01F9EB4D"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294B11" w:rsidTr="401CB22E" w14:paraId="01F9EB52" w14:textId="77777777">
        <w:trPr>
          <w:trHeight w:val="315"/>
        </w:trPr>
        <w:tc>
          <w:tcPr>
            <w:tcW w:w="572" w:type="dxa"/>
            <w:vMerge/>
            <w:tcBorders/>
            <w:tcMar/>
            <w:vAlign w:val="center"/>
          </w:tcPr>
          <w:p w:rsidRPr="00BA2577" w:rsidR="00294B11" w:rsidP="00294B11" w:rsidRDefault="00294B11" w14:paraId="01F9EB4F"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294B11" w:rsidP="00A200A3" w:rsidRDefault="00294B11" w14:paraId="01F9EB50" w14:textId="77777777">
            <w:pPr>
              <w:numPr>
                <w:ilvl w:val="0"/>
                <w:numId w:val="9"/>
              </w:numPr>
              <w:overflowPunct/>
              <w:autoSpaceDE/>
              <w:autoSpaceDN/>
              <w:adjustRightInd/>
              <w:textAlignment w:val="auto"/>
              <w:rPr>
                <w:rFonts w:ascii="Arial" w:hAnsi="Arial" w:cs="Arial"/>
                <w:sz w:val="20"/>
              </w:rPr>
            </w:pPr>
            <w:r w:rsidRPr="00BA2577">
              <w:rPr>
                <w:rFonts w:ascii="Arial" w:hAnsi="Arial" w:cs="Arial"/>
                <w:sz w:val="20"/>
              </w:rPr>
              <w:t>Not-For</w:t>
            </w:r>
            <w:r w:rsidR="00E470B0">
              <w:rPr>
                <w:rFonts w:ascii="Arial" w:hAnsi="Arial" w:cs="Arial"/>
                <w:sz w:val="20"/>
              </w:rPr>
              <w:t xml:space="preserve">-Profit </w:t>
            </w:r>
            <w:r w:rsidR="008846F2">
              <w:rPr>
                <w:rFonts w:ascii="Arial" w:hAnsi="Arial" w:cs="Arial"/>
                <w:sz w:val="20"/>
              </w:rPr>
              <w:t>Corporation</w:t>
            </w:r>
            <w:r w:rsidR="00E470B0">
              <w:rPr>
                <w:rFonts w:ascii="Arial" w:hAnsi="Arial" w:cs="Arial"/>
                <w:sz w:val="20"/>
              </w:rPr>
              <w:t xml:space="preserve"> Form</w:t>
            </w:r>
            <w:r w:rsidRPr="00BA2577">
              <w:rPr>
                <w:rFonts w:ascii="Arial" w:hAnsi="Arial" w:cs="Arial"/>
                <w:sz w:val="20"/>
              </w:rPr>
              <w:t xml:space="preserve"> (Form </w:t>
            </w:r>
            <w:r w:rsidR="007C6963">
              <w:rPr>
                <w:rFonts w:ascii="Arial" w:hAnsi="Arial" w:cs="Arial"/>
                <w:sz w:val="20"/>
              </w:rPr>
              <w:t>D</w:t>
            </w:r>
            <w:r w:rsidRPr="00BA2577">
              <w:rPr>
                <w:rFonts w:ascii="Arial" w:hAnsi="Arial" w:cs="Arial"/>
                <w:sz w:val="20"/>
              </w:rPr>
              <w:t>-2)</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294B11" w:rsidP="00294B11" w:rsidRDefault="00294B11" w14:paraId="01F9EB51"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8846F2" w:rsidTr="401CB22E" w14:paraId="01F9EB56" w14:textId="77777777">
        <w:trPr>
          <w:trHeight w:val="315"/>
        </w:trPr>
        <w:tc>
          <w:tcPr>
            <w:tcW w:w="572" w:type="dxa"/>
            <w:vMerge/>
            <w:tcBorders/>
            <w:tcMar/>
            <w:vAlign w:val="center"/>
          </w:tcPr>
          <w:p w:rsidRPr="00BA2577" w:rsidR="008846F2" w:rsidP="008846F2" w:rsidRDefault="008846F2" w14:paraId="01F9EB53"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8846F2" w:rsidP="00A200A3" w:rsidRDefault="008846F2" w14:paraId="01F9EB54" w14:textId="77777777">
            <w:pPr>
              <w:numPr>
                <w:ilvl w:val="0"/>
                <w:numId w:val="9"/>
              </w:numPr>
              <w:overflowPunct/>
              <w:autoSpaceDE/>
              <w:autoSpaceDN/>
              <w:adjustRightInd/>
              <w:textAlignment w:val="auto"/>
              <w:rPr>
                <w:rFonts w:ascii="Arial" w:hAnsi="Arial" w:cs="Arial"/>
                <w:sz w:val="20"/>
              </w:rPr>
            </w:pPr>
            <w:r>
              <w:rPr>
                <w:rFonts w:ascii="Arial" w:hAnsi="Arial" w:cs="Arial"/>
                <w:sz w:val="20"/>
              </w:rPr>
              <w:t>Organizational Structure</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8846F2" w:rsidP="008846F2" w:rsidRDefault="008846F2" w14:paraId="01F9EB55" w14:textId="77777777">
            <w:pPr>
              <w:overflowPunct/>
              <w:autoSpaceDE/>
              <w:autoSpaceDN/>
              <w:adjustRightInd/>
              <w:textAlignment w:val="auto"/>
              <w:rPr>
                <w:rFonts w:ascii="Arial" w:hAnsi="Arial" w:cs="Arial"/>
                <w:szCs w:val="24"/>
              </w:rPr>
            </w:pPr>
          </w:p>
        </w:tc>
      </w:tr>
      <w:tr w:rsidRPr="00294B11" w:rsidR="008846F2" w:rsidTr="401CB22E" w14:paraId="01F9EB5A" w14:textId="77777777">
        <w:trPr>
          <w:trHeight w:val="315"/>
        </w:trPr>
        <w:tc>
          <w:tcPr>
            <w:tcW w:w="572" w:type="dxa"/>
            <w:vMerge/>
            <w:tcBorders/>
            <w:tcMar/>
            <w:vAlign w:val="center"/>
          </w:tcPr>
          <w:p w:rsidRPr="00BA2577" w:rsidR="008846F2" w:rsidP="008846F2" w:rsidRDefault="008846F2" w14:paraId="01F9EB57"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8846F2" w:rsidP="00A200A3" w:rsidRDefault="008846F2" w14:paraId="01F9EB58" w14:textId="77777777">
            <w:pPr>
              <w:numPr>
                <w:ilvl w:val="0"/>
                <w:numId w:val="9"/>
              </w:numPr>
              <w:overflowPunct/>
              <w:autoSpaceDE/>
              <w:autoSpaceDN/>
              <w:adjustRightInd/>
              <w:textAlignment w:val="auto"/>
              <w:rPr>
                <w:rFonts w:ascii="Arial" w:hAnsi="Arial" w:cs="Arial"/>
                <w:sz w:val="20"/>
              </w:rPr>
            </w:pPr>
            <w:r>
              <w:rPr>
                <w:rFonts w:ascii="Arial" w:hAnsi="Arial" w:cs="Arial"/>
                <w:sz w:val="20"/>
              </w:rPr>
              <w:t xml:space="preserve">Project Staffing and Governance Plan </w:t>
            </w:r>
            <w:r w:rsidRPr="00BA2577">
              <w:rPr>
                <w:rFonts w:ascii="Arial" w:hAnsi="Arial" w:cs="Arial"/>
                <w:sz w:val="20"/>
              </w:rPr>
              <w:t>(</w:t>
            </w:r>
            <w:r>
              <w:rPr>
                <w:rFonts w:ascii="Arial" w:hAnsi="Arial" w:cs="Arial"/>
                <w:i/>
                <w:iCs/>
                <w:sz w:val="20"/>
              </w:rPr>
              <w:t>optional</w:t>
            </w:r>
            <w:r w:rsidRPr="00BA2577">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8846F2" w:rsidP="008846F2" w:rsidRDefault="008846F2" w14:paraId="01F9EB59" w14:textId="77777777">
            <w:pPr>
              <w:overflowPunct/>
              <w:autoSpaceDE/>
              <w:autoSpaceDN/>
              <w:adjustRightInd/>
              <w:textAlignment w:val="auto"/>
              <w:rPr>
                <w:rFonts w:ascii="Arial" w:hAnsi="Arial" w:cs="Arial"/>
                <w:szCs w:val="24"/>
              </w:rPr>
            </w:pPr>
          </w:p>
        </w:tc>
      </w:tr>
      <w:tr w:rsidRPr="00294B11" w:rsidR="008846F2" w:rsidTr="401CB22E" w14:paraId="01F9EB5E" w14:textId="77777777">
        <w:trPr>
          <w:trHeight w:val="315"/>
        </w:trPr>
        <w:tc>
          <w:tcPr>
            <w:tcW w:w="572" w:type="dxa"/>
            <w:vMerge/>
            <w:tcBorders/>
            <w:tcMar/>
            <w:vAlign w:val="center"/>
          </w:tcPr>
          <w:p w:rsidRPr="00BA2577" w:rsidR="008846F2" w:rsidP="008846F2" w:rsidRDefault="008846F2" w14:paraId="01F9EB5B" w14:textId="77777777">
            <w:pPr>
              <w:overflowPunct/>
              <w:autoSpaceDE/>
              <w:autoSpaceDN/>
              <w:adjustRightInd/>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8846F2" w:rsidP="00A200A3" w:rsidRDefault="008846F2" w14:paraId="01F9EB5C" w14:textId="77777777">
            <w:pPr>
              <w:numPr>
                <w:ilvl w:val="0"/>
                <w:numId w:val="9"/>
              </w:numPr>
              <w:overflowPunct/>
              <w:autoSpaceDE/>
              <w:autoSpaceDN/>
              <w:adjustRightInd/>
              <w:textAlignment w:val="auto"/>
              <w:rPr>
                <w:rFonts w:ascii="Arial" w:hAnsi="Arial" w:cs="Arial"/>
                <w:sz w:val="20"/>
              </w:rPr>
            </w:pPr>
            <w:r>
              <w:rPr>
                <w:rFonts w:ascii="Arial" w:hAnsi="Arial" w:cs="Arial"/>
                <w:sz w:val="20"/>
              </w:rPr>
              <w:t>Organizational charts, schedules, and project budgets (</w:t>
            </w:r>
            <w:r>
              <w:rPr>
                <w:rFonts w:ascii="Arial" w:hAnsi="Arial" w:cs="Arial"/>
                <w:i/>
                <w:iCs/>
                <w:sz w:val="20"/>
              </w:rPr>
              <w:t>optional</w:t>
            </w:r>
            <w:r>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8846F2" w:rsidP="008846F2" w:rsidRDefault="008846F2" w14:paraId="01F9EB5D"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62" w14:textId="77777777">
        <w:trPr>
          <w:trHeight w:val="330"/>
        </w:trPr>
        <w:tc>
          <w:tcPr>
            <w:tcW w:w="572" w:type="dxa"/>
            <w:vMerge w:val="restart"/>
            <w:tcBorders>
              <w:top w:val="nil"/>
              <w:left w:val="single" w:color="auto" w:sz="8" w:space="0"/>
              <w:right w:val="single" w:color="auto" w:sz="8" w:space="0"/>
            </w:tcBorders>
            <w:shd w:val="clear" w:color="auto" w:fill="auto"/>
            <w:noWrap/>
            <w:tcMar/>
            <w:vAlign w:val="center"/>
          </w:tcPr>
          <w:p w:rsidRPr="00BA2577" w:rsidR="00A200A3" w:rsidP="008846F2" w:rsidRDefault="00A200A3" w14:paraId="01F9EB5F" w14:textId="77777777">
            <w:pPr>
              <w:jc w:val="center"/>
              <w:rPr>
                <w:rFonts w:ascii="Arial" w:hAnsi="Arial" w:cs="Arial"/>
                <w:sz w:val="20"/>
              </w:rPr>
            </w:pPr>
            <w:r>
              <w:rPr>
                <w:rFonts w:ascii="Arial" w:hAnsi="Arial" w:cs="Arial"/>
                <w:sz w:val="20"/>
              </w:rPr>
              <w:t>E</w:t>
            </w:r>
            <w:r w:rsidRPr="00BA2577">
              <w:rPr>
                <w:rFonts w:ascii="Arial" w:hAnsi="Arial" w:cs="Arial"/>
                <w:sz w:val="20"/>
              </w:rPr>
              <w:t> </w:t>
            </w: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8846F2" w:rsidRDefault="00A200A3" w14:paraId="01F9EB60" w14:textId="77777777">
            <w:pPr>
              <w:overflowPunct/>
              <w:autoSpaceDE/>
              <w:autoSpaceDN/>
              <w:adjustRightInd/>
              <w:textAlignment w:val="auto"/>
              <w:rPr>
                <w:rFonts w:ascii="Arial" w:hAnsi="Arial" w:cs="Arial"/>
                <w:b/>
                <w:bCs/>
                <w:sz w:val="20"/>
              </w:rPr>
            </w:pPr>
            <w:r>
              <w:rPr>
                <w:rFonts w:ascii="Arial" w:hAnsi="Arial" w:cs="Arial"/>
                <w:b/>
                <w:bCs/>
                <w:sz w:val="20"/>
              </w:rPr>
              <w:t xml:space="preserve">Development Team </w:t>
            </w:r>
            <w:r w:rsidRPr="00BA2577">
              <w:rPr>
                <w:rFonts w:ascii="Arial" w:hAnsi="Arial" w:cs="Arial"/>
                <w:b/>
                <w:bCs/>
                <w:sz w:val="20"/>
              </w:rPr>
              <w:t>Experience</w:t>
            </w:r>
            <w:r>
              <w:rPr>
                <w:rFonts w:ascii="Arial" w:hAnsi="Arial" w:cs="Arial"/>
                <w:b/>
                <w:bCs/>
                <w:sz w:val="20"/>
              </w:rPr>
              <w:t xml:space="preserve"> </w:t>
            </w:r>
            <w:r w:rsidRPr="00BA2577">
              <w:rPr>
                <w:rFonts w:ascii="Arial" w:hAnsi="Arial" w:cs="Arial"/>
                <w:b/>
                <w:bCs/>
                <w:sz w:val="20"/>
              </w:rPr>
              <w:t>and C</w:t>
            </w:r>
            <w:r>
              <w:rPr>
                <w:rFonts w:ascii="Arial" w:hAnsi="Arial" w:cs="Arial"/>
                <w:b/>
                <w:bCs/>
                <w:sz w:val="20"/>
              </w:rPr>
              <w:t>apacity</w:t>
            </w:r>
            <w:r w:rsidRPr="00BA2577">
              <w:rPr>
                <w:rFonts w:ascii="Arial" w:hAnsi="Arial" w:cs="Arial"/>
                <w:b/>
                <w:bCs/>
                <w:sz w:val="20"/>
              </w:rPr>
              <w:t xml:space="preserve"> </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61"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66" w14:textId="77777777">
        <w:trPr>
          <w:trHeight w:val="315"/>
        </w:trPr>
        <w:tc>
          <w:tcPr>
            <w:tcW w:w="572" w:type="dxa"/>
            <w:vMerge/>
            <w:tcBorders/>
            <w:noWrap/>
            <w:tcMar/>
            <w:vAlign w:val="center"/>
          </w:tcPr>
          <w:p w:rsidRPr="00BA2577" w:rsidR="00A200A3" w:rsidP="008846F2" w:rsidRDefault="00A200A3" w14:paraId="01F9EB63" w14:textId="77777777">
            <w:pPr>
              <w:jc w:val="center"/>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A200A3" w:rsidRDefault="00A200A3" w14:paraId="01F9EB64" w14:textId="77777777">
            <w:pPr>
              <w:numPr>
                <w:ilvl w:val="0"/>
                <w:numId w:val="10"/>
              </w:numPr>
              <w:overflowPunct/>
              <w:autoSpaceDE/>
              <w:autoSpaceDN/>
              <w:adjustRightInd/>
              <w:textAlignment w:val="auto"/>
              <w:rPr>
                <w:rFonts w:ascii="Arial" w:hAnsi="Arial" w:cs="Arial"/>
                <w:sz w:val="20"/>
              </w:rPr>
            </w:pPr>
            <w:r>
              <w:rPr>
                <w:rFonts w:ascii="Arial" w:hAnsi="Arial" w:cs="Arial"/>
                <w:sz w:val="20"/>
              </w:rPr>
              <w:t>Brief Narrative</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65" w14:textId="77777777">
            <w:pPr>
              <w:overflowPunct/>
              <w:autoSpaceDE/>
              <w:autoSpaceDN/>
              <w:adjustRightInd/>
              <w:textAlignment w:val="auto"/>
              <w:rPr>
                <w:rFonts w:ascii="Arial" w:hAnsi="Arial" w:cs="Arial"/>
                <w:szCs w:val="24"/>
              </w:rPr>
            </w:pPr>
          </w:p>
        </w:tc>
      </w:tr>
      <w:tr w:rsidRPr="00294B11" w:rsidR="00A200A3" w:rsidTr="401CB22E" w14:paraId="01F9EB6A" w14:textId="77777777">
        <w:trPr>
          <w:trHeight w:val="315"/>
        </w:trPr>
        <w:tc>
          <w:tcPr>
            <w:tcW w:w="572" w:type="dxa"/>
            <w:vMerge/>
            <w:tcBorders/>
            <w:noWrap/>
            <w:tcMar/>
            <w:vAlign w:val="center"/>
          </w:tcPr>
          <w:p w:rsidRPr="00BA2577" w:rsidR="00A200A3" w:rsidP="008846F2" w:rsidRDefault="00A200A3" w14:paraId="01F9EB67" w14:textId="77777777">
            <w:pPr>
              <w:jc w:val="center"/>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A200A3" w:rsidRDefault="00A200A3" w14:paraId="01F9EB68" w14:textId="77777777">
            <w:pPr>
              <w:numPr>
                <w:ilvl w:val="0"/>
                <w:numId w:val="10"/>
              </w:numPr>
              <w:overflowPunct/>
              <w:autoSpaceDE/>
              <w:autoSpaceDN/>
              <w:adjustRightInd/>
              <w:textAlignment w:val="auto"/>
              <w:rPr>
                <w:rFonts w:ascii="Arial" w:hAnsi="Arial" w:cs="Arial"/>
                <w:sz w:val="20"/>
              </w:rPr>
            </w:pPr>
            <w:r w:rsidRPr="00BA2577">
              <w:rPr>
                <w:rFonts w:ascii="Arial" w:hAnsi="Arial" w:cs="Arial"/>
                <w:sz w:val="20"/>
              </w:rPr>
              <w:t xml:space="preserve">Residential Development Experience and Current Workload (Form </w:t>
            </w:r>
            <w:r>
              <w:rPr>
                <w:rFonts w:ascii="Arial" w:hAnsi="Arial" w:cs="Arial"/>
                <w:sz w:val="20"/>
              </w:rPr>
              <w:t>E</w:t>
            </w:r>
            <w:r w:rsidRPr="00BA2577">
              <w:rPr>
                <w:rFonts w:ascii="Arial" w:hAnsi="Arial" w:cs="Arial"/>
                <w:sz w:val="20"/>
              </w:rPr>
              <w:t>-1)</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69"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6E" w14:textId="77777777">
        <w:trPr>
          <w:trHeight w:val="315"/>
        </w:trPr>
        <w:tc>
          <w:tcPr>
            <w:tcW w:w="572" w:type="dxa"/>
            <w:vMerge/>
            <w:tcBorders/>
            <w:noWrap/>
            <w:tcMar/>
            <w:vAlign w:val="center"/>
          </w:tcPr>
          <w:p w:rsidRPr="00BA2577" w:rsidR="00A200A3" w:rsidP="008846F2" w:rsidRDefault="00A200A3" w14:paraId="01F9EB6B" w14:textId="77777777">
            <w:pPr>
              <w:jc w:val="center"/>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A200A3" w:rsidRDefault="00A200A3" w14:paraId="01F9EB6C" w14:textId="77777777">
            <w:pPr>
              <w:numPr>
                <w:ilvl w:val="0"/>
                <w:numId w:val="10"/>
              </w:numPr>
              <w:overflowPunct/>
              <w:autoSpaceDE/>
              <w:autoSpaceDN/>
              <w:adjustRightInd/>
              <w:textAlignment w:val="auto"/>
              <w:rPr>
                <w:rFonts w:ascii="Arial" w:hAnsi="Arial" w:cs="Arial"/>
                <w:sz w:val="20"/>
              </w:rPr>
            </w:pPr>
            <w:r w:rsidRPr="00BA2577">
              <w:rPr>
                <w:rFonts w:ascii="Arial" w:hAnsi="Arial" w:cs="Arial"/>
                <w:sz w:val="20"/>
              </w:rPr>
              <w:t>Residential Management Experience</w:t>
            </w:r>
            <w:r>
              <w:rPr>
                <w:rFonts w:ascii="Arial" w:hAnsi="Arial" w:cs="Arial"/>
                <w:sz w:val="20"/>
              </w:rPr>
              <w:t xml:space="preserve"> and Current Workload (Form E</w:t>
            </w:r>
            <w:r w:rsidRPr="00BA2577">
              <w:rPr>
                <w:rFonts w:ascii="Arial" w:hAnsi="Arial" w:cs="Arial"/>
                <w:sz w:val="20"/>
              </w:rPr>
              <w:t>-2)</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6D"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72" w14:textId="77777777">
        <w:trPr>
          <w:trHeight w:val="315"/>
        </w:trPr>
        <w:tc>
          <w:tcPr>
            <w:tcW w:w="572" w:type="dxa"/>
            <w:vMerge/>
            <w:tcBorders/>
            <w:noWrap/>
            <w:tcMar/>
            <w:vAlign w:val="center"/>
          </w:tcPr>
          <w:p w:rsidRPr="00BA2577" w:rsidR="00A200A3" w:rsidP="008846F2" w:rsidRDefault="00A200A3" w14:paraId="01F9EB6F"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A200A3" w:rsidRDefault="00A200A3" w14:paraId="01F9EB70" w14:textId="77777777">
            <w:pPr>
              <w:numPr>
                <w:ilvl w:val="0"/>
                <w:numId w:val="10"/>
              </w:numPr>
              <w:overflowPunct/>
              <w:autoSpaceDE/>
              <w:autoSpaceDN/>
              <w:adjustRightInd/>
              <w:textAlignment w:val="auto"/>
              <w:rPr>
                <w:rFonts w:ascii="Arial" w:hAnsi="Arial" w:cs="Arial"/>
                <w:sz w:val="20"/>
              </w:rPr>
            </w:pPr>
            <w:r>
              <w:rPr>
                <w:rFonts w:ascii="Arial" w:hAnsi="Arial" w:cs="Arial"/>
                <w:sz w:val="20"/>
              </w:rPr>
              <w:t xml:space="preserve">Management Questionnaire </w:t>
            </w:r>
            <w:r w:rsidRPr="00BA2577">
              <w:rPr>
                <w:rFonts w:ascii="Arial" w:hAnsi="Arial" w:cs="Arial"/>
                <w:sz w:val="20"/>
              </w:rPr>
              <w:t>(F</w:t>
            </w:r>
            <w:r>
              <w:rPr>
                <w:rFonts w:ascii="Arial" w:hAnsi="Arial" w:cs="Arial"/>
                <w:sz w:val="20"/>
              </w:rPr>
              <w:t>orm E</w:t>
            </w:r>
            <w:r w:rsidRPr="00BA2577">
              <w:rPr>
                <w:rFonts w:ascii="Arial" w:hAnsi="Arial" w:cs="Arial"/>
                <w:sz w:val="20"/>
              </w:rPr>
              <w:t>-3)</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71"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76" w14:textId="77777777">
        <w:trPr>
          <w:trHeight w:val="315"/>
        </w:trPr>
        <w:tc>
          <w:tcPr>
            <w:tcW w:w="572" w:type="dxa"/>
            <w:vMerge/>
            <w:tcBorders/>
            <w:noWrap/>
            <w:tcMar/>
            <w:vAlign w:val="center"/>
          </w:tcPr>
          <w:p w:rsidRPr="00BA2577" w:rsidR="00A200A3" w:rsidP="008846F2" w:rsidRDefault="00A200A3" w14:paraId="01F9EB73"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A200A3" w:rsidP="00A200A3" w:rsidRDefault="00A200A3" w14:paraId="01F9EB74" w14:textId="77777777">
            <w:pPr>
              <w:numPr>
                <w:ilvl w:val="0"/>
                <w:numId w:val="10"/>
              </w:numPr>
              <w:overflowPunct/>
              <w:autoSpaceDE/>
              <w:autoSpaceDN/>
              <w:adjustRightInd/>
              <w:textAlignment w:val="auto"/>
              <w:rPr>
                <w:rFonts w:ascii="Arial" w:hAnsi="Arial" w:cs="Arial"/>
                <w:sz w:val="20"/>
              </w:rPr>
            </w:pPr>
            <w:r>
              <w:rPr>
                <w:rFonts w:ascii="Arial" w:hAnsi="Arial" w:cs="Arial"/>
                <w:sz w:val="20"/>
              </w:rPr>
              <w:t>Other Members of Development Team</w:t>
            </w:r>
            <w:r w:rsidRPr="00BA2577">
              <w:rPr>
                <w:rFonts w:ascii="Arial" w:hAnsi="Arial" w:cs="Arial"/>
                <w:sz w:val="20"/>
              </w:rPr>
              <w:t xml:space="preserve"> (</w:t>
            </w:r>
            <w:r w:rsidRPr="00BA2577">
              <w:rPr>
                <w:rFonts w:ascii="Arial" w:hAnsi="Arial" w:cs="Arial"/>
                <w:i/>
                <w:iCs/>
                <w:sz w:val="20"/>
              </w:rPr>
              <w:t>provided by Applicant</w:t>
            </w:r>
            <w:r w:rsidRPr="00BA2577">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75" w14:textId="77777777">
            <w:pPr>
              <w:overflowPunct/>
              <w:autoSpaceDE/>
              <w:autoSpaceDN/>
              <w:adjustRightInd/>
              <w:textAlignment w:val="auto"/>
              <w:rPr>
                <w:rFonts w:ascii="Arial" w:hAnsi="Arial" w:cs="Arial"/>
                <w:szCs w:val="24"/>
              </w:rPr>
            </w:pPr>
          </w:p>
        </w:tc>
      </w:tr>
      <w:tr w:rsidRPr="00294B11" w:rsidR="00A200A3" w:rsidTr="401CB22E" w14:paraId="01F9EB7A" w14:textId="77777777">
        <w:trPr>
          <w:trHeight w:val="315"/>
        </w:trPr>
        <w:tc>
          <w:tcPr>
            <w:tcW w:w="572" w:type="dxa"/>
            <w:vMerge/>
            <w:tcBorders/>
            <w:noWrap/>
            <w:tcMar/>
            <w:vAlign w:val="center"/>
          </w:tcPr>
          <w:p w:rsidRPr="00BA2577" w:rsidR="00A200A3" w:rsidP="008846F2" w:rsidRDefault="00A200A3" w14:paraId="01F9EB77"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A200A3" w:rsidP="00A200A3" w:rsidRDefault="00A200A3" w14:paraId="01F9EB78" w14:textId="77777777">
            <w:pPr>
              <w:numPr>
                <w:ilvl w:val="0"/>
                <w:numId w:val="10"/>
              </w:numPr>
              <w:overflowPunct/>
              <w:autoSpaceDE/>
              <w:autoSpaceDN/>
              <w:adjustRightInd/>
              <w:textAlignment w:val="auto"/>
              <w:rPr>
                <w:rFonts w:ascii="Arial" w:hAnsi="Arial" w:cs="Arial"/>
                <w:sz w:val="20"/>
              </w:rPr>
            </w:pPr>
            <w:r>
              <w:rPr>
                <w:rFonts w:ascii="Arial" w:hAnsi="Arial" w:cs="Arial"/>
                <w:sz w:val="20"/>
              </w:rPr>
              <w:t>Affirmative Capacity Statement</w:t>
            </w:r>
            <w:r w:rsidRPr="00BA2577">
              <w:rPr>
                <w:rFonts w:ascii="Arial" w:hAnsi="Arial" w:cs="Arial"/>
                <w:sz w:val="20"/>
              </w:rPr>
              <w:t xml:space="preserve"> (</w:t>
            </w:r>
            <w:r w:rsidRPr="00BA2577">
              <w:rPr>
                <w:rFonts w:ascii="Arial" w:hAnsi="Arial" w:cs="Arial"/>
                <w:i/>
                <w:iCs/>
                <w:sz w:val="20"/>
              </w:rPr>
              <w:t>provided by Applicant</w:t>
            </w:r>
            <w:r w:rsidRPr="00BA2577">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79" w14:textId="77777777">
            <w:pPr>
              <w:overflowPunct/>
              <w:autoSpaceDE/>
              <w:autoSpaceDN/>
              <w:adjustRightInd/>
              <w:textAlignment w:val="auto"/>
              <w:rPr>
                <w:rFonts w:ascii="Arial" w:hAnsi="Arial" w:cs="Arial"/>
                <w:szCs w:val="24"/>
              </w:rPr>
            </w:pPr>
          </w:p>
        </w:tc>
      </w:tr>
      <w:tr w:rsidRPr="00294B11" w:rsidR="007E1131" w:rsidTr="401CB22E" w14:paraId="01F9EB7E" w14:textId="77777777">
        <w:trPr>
          <w:trHeight w:val="330"/>
        </w:trPr>
        <w:tc>
          <w:tcPr>
            <w:tcW w:w="572" w:type="dxa"/>
            <w:vMerge w:val="restart"/>
            <w:tcBorders>
              <w:top w:val="single" w:color="auto" w:sz="8" w:space="0"/>
              <w:left w:val="single" w:color="auto" w:sz="8" w:space="0"/>
              <w:right w:val="single" w:color="auto" w:sz="8" w:space="0"/>
            </w:tcBorders>
            <w:shd w:val="clear" w:color="auto" w:fill="auto"/>
            <w:noWrap/>
            <w:tcMar/>
            <w:vAlign w:val="center"/>
          </w:tcPr>
          <w:p w:rsidRPr="00BA2577" w:rsidR="007E1131" w:rsidP="008846F2" w:rsidRDefault="007E1131" w14:paraId="01F9EB7B" w14:textId="77777777">
            <w:pPr>
              <w:overflowPunct/>
              <w:autoSpaceDE/>
              <w:autoSpaceDN/>
              <w:adjustRightInd/>
              <w:jc w:val="center"/>
              <w:textAlignment w:val="auto"/>
              <w:rPr>
                <w:rFonts w:ascii="Arial" w:hAnsi="Arial" w:cs="Arial"/>
                <w:sz w:val="20"/>
              </w:rPr>
            </w:pPr>
            <w:r>
              <w:rPr>
                <w:rFonts w:ascii="Arial" w:hAnsi="Arial" w:cs="Arial"/>
                <w:sz w:val="20"/>
              </w:rPr>
              <w:t>F</w:t>
            </w:r>
          </w:p>
        </w:tc>
        <w:tc>
          <w:tcPr>
            <w:tcW w:w="8280" w:type="dxa"/>
            <w:tcBorders>
              <w:top w:val="nil"/>
              <w:left w:val="nil"/>
              <w:bottom w:val="single" w:color="auto" w:sz="8" w:space="0"/>
              <w:right w:val="single" w:color="auto" w:sz="8" w:space="0"/>
            </w:tcBorders>
            <w:shd w:val="clear" w:color="auto" w:fill="auto"/>
            <w:noWrap/>
            <w:tcMar/>
            <w:vAlign w:val="bottom"/>
          </w:tcPr>
          <w:p w:rsidRPr="00BA2577" w:rsidR="007E1131" w:rsidP="008846F2" w:rsidRDefault="007E1131" w14:paraId="01F9EB7C" w14:textId="77777777">
            <w:pPr>
              <w:overflowPunct/>
              <w:autoSpaceDE/>
              <w:autoSpaceDN/>
              <w:adjustRightInd/>
              <w:textAlignment w:val="auto"/>
              <w:rPr>
                <w:rFonts w:ascii="Arial" w:hAnsi="Arial" w:cs="Arial"/>
                <w:b/>
                <w:bCs/>
                <w:sz w:val="20"/>
              </w:rPr>
            </w:pPr>
            <w:r>
              <w:rPr>
                <w:rFonts w:ascii="Arial" w:hAnsi="Arial" w:cs="Arial"/>
                <w:b/>
                <w:bCs/>
                <w:sz w:val="20"/>
              </w:rPr>
              <w:t>Development Schedule/Phasing Plan</w:t>
            </w:r>
            <w:r w:rsidRPr="00BA2577">
              <w:rPr>
                <w:rFonts w:ascii="Arial" w:hAnsi="Arial" w:cs="Arial"/>
                <w:b/>
                <w:bCs/>
                <w:sz w:val="20"/>
              </w:rPr>
              <w:t xml:space="preserve"> </w:t>
            </w:r>
            <w:r w:rsidRPr="00BA2577">
              <w:rPr>
                <w:rFonts w:ascii="Arial" w:hAnsi="Arial" w:cs="Arial"/>
                <w:sz w:val="20"/>
              </w:rPr>
              <w:t>(</w:t>
            </w:r>
            <w:r w:rsidRPr="00BA2577">
              <w:rPr>
                <w:rFonts w:ascii="Arial" w:hAnsi="Arial" w:cs="Arial"/>
                <w:i/>
                <w:iCs/>
                <w:sz w:val="20"/>
              </w:rPr>
              <w:t>provided by Applicant</w:t>
            </w:r>
            <w:r w:rsidRPr="00BA2577">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7D" w14:textId="77777777">
            <w:pPr>
              <w:overflowPunct/>
              <w:autoSpaceDE/>
              <w:autoSpaceDN/>
              <w:adjustRightInd/>
              <w:textAlignment w:val="auto"/>
              <w:rPr>
                <w:rFonts w:ascii="Arial" w:hAnsi="Arial" w:cs="Arial"/>
                <w:szCs w:val="24"/>
              </w:rPr>
            </w:pPr>
          </w:p>
        </w:tc>
      </w:tr>
      <w:tr w:rsidRPr="00A200A3" w:rsidR="007E1131" w:rsidTr="401CB22E" w14:paraId="01F9EB82" w14:textId="77777777">
        <w:trPr>
          <w:trHeight w:val="330"/>
        </w:trPr>
        <w:tc>
          <w:tcPr>
            <w:tcW w:w="572" w:type="dxa"/>
            <w:vMerge/>
            <w:tcBorders/>
            <w:noWrap/>
            <w:tcMar/>
            <w:vAlign w:val="center"/>
          </w:tcPr>
          <w:p w:rsidR="007E1131" w:rsidP="007E1131" w:rsidRDefault="007E1131" w14:paraId="01F9EB7F"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7E1131" w:rsidP="00A200A3" w:rsidRDefault="007E1131" w14:paraId="01F9EB80" w14:textId="77777777">
            <w:pPr>
              <w:numPr>
                <w:ilvl w:val="0"/>
                <w:numId w:val="11"/>
              </w:numPr>
              <w:overflowPunct/>
              <w:autoSpaceDE/>
              <w:autoSpaceDN/>
              <w:adjustRightInd/>
              <w:textAlignment w:val="auto"/>
              <w:rPr>
                <w:rFonts w:ascii="Arial" w:hAnsi="Arial" w:cs="Arial"/>
                <w:sz w:val="20"/>
              </w:rPr>
            </w:pPr>
            <w:r w:rsidRPr="00A200A3">
              <w:rPr>
                <w:rFonts w:ascii="Arial" w:hAnsi="Arial" w:cs="Arial"/>
                <w:sz w:val="20"/>
              </w:rPr>
              <w:t>Development Phasing Plan</w:t>
            </w:r>
          </w:p>
        </w:tc>
        <w:tc>
          <w:tcPr>
            <w:tcW w:w="496" w:type="dxa"/>
            <w:tcBorders>
              <w:top w:val="nil"/>
              <w:left w:val="nil"/>
              <w:bottom w:val="single" w:color="auto" w:sz="8" w:space="0"/>
              <w:right w:val="single" w:color="auto" w:sz="8" w:space="0"/>
            </w:tcBorders>
            <w:shd w:val="clear" w:color="auto" w:fill="auto"/>
            <w:noWrap/>
            <w:tcMar/>
            <w:vAlign w:val="bottom"/>
          </w:tcPr>
          <w:p w:rsidRPr="00A200A3" w:rsidR="007E1131" w:rsidP="007E1131" w:rsidRDefault="007E1131" w14:paraId="01F9EB81" w14:textId="77777777">
            <w:pPr>
              <w:overflowPunct/>
              <w:autoSpaceDE/>
              <w:autoSpaceDN/>
              <w:adjustRightInd/>
              <w:textAlignment w:val="auto"/>
              <w:rPr>
                <w:rFonts w:ascii="Arial" w:hAnsi="Arial" w:cs="Arial"/>
                <w:szCs w:val="24"/>
              </w:rPr>
            </w:pPr>
          </w:p>
        </w:tc>
      </w:tr>
      <w:tr w:rsidRPr="00A200A3" w:rsidR="007E1131" w:rsidTr="401CB22E" w14:paraId="01F9EB86" w14:textId="77777777">
        <w:trPr>
          <w:trHeight w:val="330"/>
        </w:trPr>
        <w:tc>
          <w:tcPr>
            <w:tcW w:w="572" w:type="dxa"/>
            <w:vMerge/>
            <w:tcBorders/>
            <w:noWrap/>
            <w:tcMar/>
            <w:vAlign w:val="center"/>
          </w:tcPr>
          <w:p w:rsidR="007E1131" w:rsidP="007E1131" w:rsidRDefault="007E1131" w14:paraId="01F9EB83"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7E1131" w:rsidP="00A200A3" w:rsidRDefault="007E1131" w14:paraId="01F9EB84" w14:textId="77777777">
            <w:pPr>
              <w:numPr>
                <w:ilvl w:val="0"/>
                <w:numId w:val="11"/>
              </w:numPr>
              <w:overflowPunct/>
              <w:autoSpaceDE/>
              <w:autoSpaceDN/>
              <w:adjustRightInd/>
              <w:textAlignment w:val="auto"/>
              <w:rPr>
                <w:rFonts w:ascii="Arial" w:hAnsi="Arial" w:cs="Arial"/>
                <w:sz w:val="20"/>
              </w:rPr>
            </w:pPr>
            <w:r w:rsidRPr="00A200A3">
              <w:rPr>
                <w:rFonts w:ascii="Arial" w:hAnsi="Arial" w:cs="Arial"/>
                <w:sz w:val="20"/>
              </w:rPr>
              <w:t>Development Schedule</w:t>
            </w:r>
          </w:p>
        </w:tc>
        <w:tc>
          <w:tcPr>
            <w:tcW w:w="496" w:type="dxa"/>
            <w:tcBorders>
              <w:top w:val="nil"/>
              <w:left w:val="nil"/>
              <w:bottom w:val="single" w:color="auto" w:sz="8" w:space="0"/>
              <w:right w:val="single" w:color="auto" w:sz="8" w:space="0"/>
            </w:tcBorders>
            <w:shd w:val="clear" w:color="auto" w:fill="auto"/>
            <w:noWrap/>
            <w:tcMar/>
            <w:vAlign w:val="bottom"/>
          </w:tcPr>
          <w:p w:rsidRPr="00A200A3" w:rsidR="007E1131" w:rsidP="007E1131" w:rsidRDefault="007E1131" w14:paraId="01F9EB85" w14:textId="77777777">
            <w:pPr>
              <w:overflowPunct/>
              <w:autoSpaceDE/>
              <w:autoSpaceDN/>
              <w:adjustRightInd/>
              <w:textAlignment w:val="auto"/>
              <w:rPr>
                <w:rFonts w:ascii="Arial" w:hAnsi="Arial" w:cs="Arial"/>
                <w:szCs w:val="24"/>
              </w:rPr>
            </w:pPr>
          </w:p>
        </w:tc>
      </w:tr>
      <w:tr w:rsidRPr="00294B11" w:rsidR="007E1131" w:rsidTr="401CB22E" w14:paraId="01F9EB8A" w14:textId="77777777">
        <w:trPr>
          <w:trHeight w:val="330"/>
        </w:trPr>
        <w:tc>
          <w:tcPr>
            <w:tcW w:w="572" w:type="dxa"/>
            <w:vMerge w:val="restart"/>
            <w:tcBorders>
              <w:top w:val="single" w:color="auto" w:sz="8" w:space="0"/>
              <w:left w:val="single" w:color="auto" w:sz="8" w:space="0"/>
              <w:right w:val="single" w:color="auto" w:sz="8" w:space="0"/>
            </w:tcBorders>
            <w:shd w:val="clear" w:color="auto" w:fill="auto"/>
            <w:noWrap/>
            <w:tcMar/>
            <w:vAlign w:val="center"/>
          </w:tcPr>
          <w:p w:rsidRPr="00BA2577" w:rsidR="007E1131" w:rsidP="008846F2" w:rsidRDefault="007E1131" w14:paraId="01F9EB87" w14:textId="77777777">
            <w:pPr>
              <w:jc w:val="center"/>
              <w:rPr>
                <w:rFonts w:ascii="Arial" w:hAnsi="Arial" w:cs="Arial"/>
                <w:sz w:val="20"/>
              </w:rPr>
            </w:pPr>
            <w:r>
              <w:rPr>
                <w:rFonts w:ascii="Arial" w:hAnsi="Arial" w:cs="Arial"/>
                <w:sz w:val="20"/>
              </w:rPr>
              <w:t>G</w:t>
            </w:r>
          </w:p>
        </w:tc>
        <w:tc>
          <w:tcPr>
            <w:tcW w:w="8280" w:type="dxa"/>
            <w:tcBorders>
              <w:top w:val="nil"/>
              <w:left w:val="nil"/>
              <w:bottom w:val="single" w:color="auto" w:sz="8" w:space="0"/>
              <w:right w:val="single" w:color="auto" w:sz="8" w:space="0"/>
            </w:tcBorders>
            <w:shd w:val="clear" w:color="auto" w:fill="auto"/>
            <w:noWrap/>
            <w:tcMar/>
            <w:vAlign w:val="bottom"/>
          </w:tcPr>
          <w:p w:rsidRPr="00BA2577" w:rsidR="007E1131" w:rsidP="008846F2" w:rsidRDefault="007E1131" w14:paraId="01F9EB88" w14:textId="77777777">
            <w:pPr>
              <w:overflowPunct/>
              <w:autoSpaceDE/>
              <w:autoSpaceDN/>
              <w:adjustRightInd/>
              <w:textAlignment w:val="auto"/>
              <w:rPr>
                <w:rFonts w:ascii="Arial" w:hAnsi="Arial" w:cs="Arial"/>
                <w:b/>
                <w:bCs/>
                <w:sz w:val="20"/>
              </w:rPr>
            </w:pPr>
            <w:r w:rsidRPr="00BA2577">
              <w:rPr>
                <w:rFonts w:ascii="Arial" w:hAnsi="Arial" w:cs="Arial"/>
                <w:b/>
                <w:bCs/>
                <w:sz w:val="20"/>
              </w:rPr>
              <w:t>Financing Proposal</w:t>
            </w:r>
            <w:r w:rsidR="00011A3E">
              <w:rPr>
                <w:rFonts w:ascii="Arial" w:hAnsi="Arial" w:cs="Arial"/>
                <w:b/>
                <w:bCs/>
                <w:sz w:val="20"/>
              </w:rPr>
              <w:t xml:space="preserve"> </w:t>
            </w:r>
            <w:r w:rsidRPr="00BA2577" w:rsidR="00011A3E">
              <w:rPr>
                <w:rFonts w:ascii="Arial" w:hAnsi="Arial" w:cs="Arial"/>
                <w:sz w:val="20"/>
              </w:rPr>
              <w:t>(</w:t>
            </w:r>
            <w:r w:rsidRPr="00BA2577" w:rsidR="00011A3E">
              <w:rPr>
                <w:rFonts w:ascii="Arial" w:hAnsi="Arial" w:cs="Arial"/>
                <w:i/>
                <w:iCs/>
                <w:sz w:val="20"/>
              </w:rPr>
              <w:t>provided by Applicant</w:t>
            </w:r>
            <w:r w:rsidRPr="00BA2577" w:rsidR="00011A3E">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89"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7E1131" w:rsidTr="401CB22E" w14:paraId="01F9EB8E" w14:textId="77777777">
        <w:trPr>
          <w:trHeight w:val="330"/>
        </w:trPr>
        <w:tc>
          <w:tcPr>
            <w:tcW w:w="572" w:type="dxa"/>
            <w:vMerge/>
            <w:tcBorders/>
            <w:noWrap/>
            <w:tcMar/>
            <w:vAlign w:val="center"/>
          </w:tcPr>
          <w:p w:rsidR="007E1131" w:rsidP="008846F2" w:rsidRDefault="007E1131" w14:paraId="01F9EB8B" w14:textId="77777777">
            <w:pPr>
              <w:jc w:val="center"/>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7E1131" w:rsidP="007E1131" w:rsidRDefault="007E1131" w14:paraId="01F9EB8C" w14:textId="77777777">
            <w:pPr>
              <w:numPr>
                <w:ilvl w:val="0"/>
                <w:numId w:val="4"/>
              </w:numPr>
              <w:overflowPunct/>
              <w:autoSpaceDE/>
              <w:autoSpaceDN/>
              <w:adjustRightInd/>
              <w:textAlignment w:val="auto"/>
              <w:rPr>
                <w:rFonts w:ascii="Arial" w:hAnsi="Arial" w:cs="Arial"/>
                <w:sz w:val="20"/>
              </w:rPr>
            </w:pPr>
            <w:r>
              <w:rPr>
                <w:rFonts w:ascii="Arial" w:hAnsi="Arial" w:cs="Arial"/>
                <w:sz w:val="20"/>
              </w:rPr>
              <w:t>Financing Narrative</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8D" w14:textId="77777777">
            <w:pPr>
              <w:overflowPunct/>
              <w:autoSpaceDE/>
              <w:autoSpaceDN/>
              <w:adjustRightInd/>
              <w:textAlignment w:val="auto"/>
              <w:rPr>
                <w:rFonts w:ascii="Arial" w:hAnsi="Arial" w:cs="Arial"/>
                <w:szCs w:val="24"/>
              </w:rPr>
            </w:pPr>
          </w:p>
        </w:tc>
      </w:tr>
      <w:tr w:rsidRPr="00294B11" w:rsidR="007E1131" w:rsidTr="401CB22E" w14:paraId="01F9EB92" w14:textId="77777777">
        <w:trPr>
          <w:trHeight w:val="330"/>
        </w:trPr>
        <w:tc>
          <w:tcPr>
            <w:tcW w:w="572" w:type="dxa"/>
            <w:vMerge/>
            <w:tcBorders/>
            <w:noWrap/>
            <w:tcMar/>
            <w:vAlign w:val="center"/>
          </w:tcPr>
          <w:p w:rsidRPr="00BA2577" w:rsidR="007E1131" w:rsidP="008846F2" w:rsidRDefault="007E1131" w14:paraId="01F9EB8F"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7E1131" w:rsidP="007E1131" w:rsidRDefault="007E1131" w14:paraId="01F9EB90" w14:textId="77777777">
            <w:pPr>
              <w:numPr>
                <w:ilvl w:val="0"/>
                <w:numId w:val="4"/>
              </w:numPr>
              <w:overflowPunct/>
              <w:autoSpaceDE/>
              <w:autoSpaceDN/>
              <w:adjustRightInd/>
              <w:textAlignment w:val="auto"/>
              <w:rPr>
                <w:rFonts w:ascii="Arial" w:hAnsi="Arial" w:cs="Arial"/>
                <w:sz w:val="20"/>
              </w:rPr>
            </w:pPr>
            <w:r>
              <w:rPr>
                <w:rFonts w:ascii="Arial" w:hAnsi="Arial" w:cs="Arial"/>
                <w:sz w:val="20"/>
              </w:rPr>
              <w:t>Financing Scenario (Form G</w:t>
            </w:r>
            <w:r w:rsidR="00011A3E">
              <w:rPr>
                <w:rFonts w:ascii="Arial" w:hAnsi="Arial" w:cs="Arial"/>
                <w:sz w:val="20"/>
              </w:rPr>
              <w:t>-1 and Form G-2 if applicable</w:t>
            </w:r>
            <w:r w:rsidRPr="00BA2577">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91"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7E1131" w:rsidTr="401CB22E" w14:paraId="01F9EB96" w14:textId="77777777">
        <w:trPr>
          <w:trHeight w:val="315"/>
        </w:trPr>
        <w:tc>
          <w:tcPr>
            <w:tcW w:w="572" w:type="dxa"/>
            <w:vMerge/>
            <w:tcBorders/>
            <w:noWrap/>
            <w:tcMar/>
            <w:vAlign w:val="center"/>
          </w:tcPr>
          <w:p w:rsidRPr="00BA2577" w:rsidR="007E1131" w:rsidP="008846F2" w:rsidRDefault="007E1131" w14:paraId="01F9EB93"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7E1131" w:rsidP="007E1131" w:rsidRDefault="007E1131" w14:paraId="01F9EB94" w14:textId="77777777">
            <w:pPr>
              <w:numPr>
                <w:ilvl w:val="0"/>
                <w:numId w:val="4"/>
              </w:numPr>
              <w:overflowPunct/>
              <w:autoSpaceDE/>
              <w:autoSpaceDN/>
              <w:adjustRightInd/>
              <w:textAlignment w:val="auto"/>
              <w:rPr>
                <w:rFonts w:ascii="Arial" w:hAnsi="Arial" w:cs="Arial"/>
                <w:sz w:val="20"/>
              </w:rPr>
            </w:pPr>
            <w:r>
              <w:rPr>
                <w:rFonts w:ascii="Arial" w:hAnsi="Arial" w:cs="Arial"/>
                <w:sz w:val="20"/>
              </w:rPr>
              <w:t>Rents and AMIs</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95"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7E1131" w:rsidTr="401CB22E" w14:paraId="01F9EB9A" w14:textId="77777777">
        <w:trPr>
          <w:trHeight w:val="315"/>
        </w:trPr>
        <w:tc>
          <w:tcPr>
            <w:tcW w:w="572" w:type="dxa"/>
            <w:vMerge/>
            <w:tcBorders/>
            <w:noWrap/>
            <w:tcMar/>
            <w:vAlign w:val="center"/>
          </w:tcPr>
          <w:p w:rsidRPr="00BA2577" w:rsidR="007E1131" w:rsidP="008846F2" w:rsidRDefault="007E1131" w14:paraId="01F9EB97"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BA2577" w:rsidR="007E1131" w:rsidP="007E1131" w:rsidRDefault="007E1131" w14:paraId="01F9EB98" w14:textId="77777777">
            <w:pPr>
              <w:numPr>
                <w:ilvl w:val="0"/>
                <w:numId w:val="4"/>
              </w:numPr>
              <w:overflowPunct/>
              <w:autoSpaceDE/>
              <w:autoSpaceDN/>
              <w:adjustRightInd/>
              <w:textAlignment w:val="auto"/>
              <w:rPr>
                <w:rFonts w:ascii="Arial" w:hAnsi="Arial" w:cs="Arial"/>
                <w:sz w:val="20"/>
              </w:rPr>
            </w:pPr>
            <w:r>
              <w:rPr>
                <w:rFonts w:ascii="Arial" w:hAnsi="Arial" w:cs="Arial"/>
                <w:sz w:val="20"/>
              </w:rPr>
              <w:t>Superintendent’s Unit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99" w14:textId="77777777">
            <w:pPr>
              <w:overflowPunct/>
              <w:autoSpaceDE/>
              <w:autoSpaceDN/>
              <w:adjustRightInd/>
              <w:textAlignment w:val="auto"/>
              <w:rPr>
                <w:rFonts w:ascii="Arial" w:hAnsi="Arial" w:cs="Arial"/>
                <w:szCs w:val="24"/>
              </w:rPr>
            </w:pPr>
          </w:p>
        </w:tc>
      </w:tr>
      <w:tr w:rsidRPr="00294B11" w:rsidR="007E1131" w:rsidTr="401CB22E" w14:paraId="01F9EB9E" w14:textId="77777777">
        <w:trPr>
          <w:trHeight w:val="315"/>
        </w:trPr>
        <w:tc>
          <w:tcPr>
            <w:tcW w:w="572" w:type="dxa"/>
            <w:vMerge/>
            <w:tcBorders/>
            <w:noWrap/>
            <w:tcMar/>
            <w:vAlign w:val="center"/>
          </w:tcPr>
          <w:p w:rsidRPr="00BA2577" w:rsidR="007E1131" w:rsidP="008846F2" w:rsidRDefault="007E1131" w14:paraId="01F9EB9B"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7E1131" w:rsidP="007E1131" w:rsidRDefault="007E1131" w14:paraId="01F9EB9C" w14:textId="77777777">
            <w:pPr>
              <w:numPr>
                <w:ilvl w:val="0"/>
                <w:numId w:val="4"/>
              </w:numPr>
              <w:overflowPunct/>
              <w:autoSpaceDE/>
              <w:autoSpaceDN/>
              <w:adjustRightInd/>
              <w:textAlignment w:val="auto"/>
              <w:rPr>
                <w:rFonts w:ascii="Arial" w:hAnsi="Arial" w:cs="Arial"/>
                <w:sz w:val="20"/>
              </w:rPr>
            </w:pPr>
            <w:r>
              <w:rPr>
                <w:rFonts w:ascii="Arial" w:hAnsi="Arial" w:cs="Arial"/>
                <w:sz w:val="20"/>
              </w:rPr>
              <w:t>Project Budgets</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9D" w14:textId="77777777">
            <w:pPr>
              <w:overflowPunct/>
              <w:autoSpaceDE/>
              <w:autoSpaceDN/>
              <w:adjustRightInd/>
              <w:textAlignment w:val="auto"/>
              <w:rPr>
                <w:rFonts w:ascii="Arial" w:hAnsi="Arial" w:cs="Arial"/>
                <w:szCs w:val="24"/>
              </w:rPr>
            </w:pPr>
          </w:p>
        </w:tc>
      </w:tr>
      <w:tr w:rsidRPr="00294B11" w:rsidR="007E1131" w:rsidTr="401CB22E" w14:paraId="01F9EBA2" w14:textId="77777777">
        <w:trPr>
          <w:trHeight w:val="315"/>
        </w:trPr>
        <w:tc>
          <w:tcPr>
            <w:tcW w:w="572" w:type="dxa"/>
            <w:vMerge/>
            <w:tcBorders/>
            <w:noWrap/>
            <w:tcMar/>
            <w:vAlign w:val="center"/>
          </w:tcPr>
          <w:p w:rsidRPr="00BA2577" w:rsidR="007E1131" w:rsidP="008846F2" w:rsidRDefault="007E1131" w14:paraId="01F9EB9F"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7E1131" w:rsidP="007E1131" w:rsidRDefault="007E1131" w14:paraId="01F9EBA0" w14:textId="77777777">
            <w:pPr>
              <w:numPr>
                <w:ilvl w:val="0"/>
                <w:numId w:val="4"/>
              </w:numPr>
              <w:overflowPunct/>
              <w:autoSpaceDE/>
              <w:autoSpaceDN/>
              <w:adjustRightInd/>
              <w:textAlignment w:val="auto"/>
              <w:rPr>
                <w:rFonts w:ascii="Arial" w:hAnsi="Arial" w:cs="Arial"/>
                <w:sz w:val="20"/>
              </w:rPr>
            </w:pPr>
            <w:r>
              <w:rPr>
                <w:rFonts w:ascii="Arial" w:hAnsi="Arial" w:cs="Arial"/>
                <w:sz w:val="20"/>
              </w:rPr>
              <w:t>Maintenance and Operating Expenses</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A1" w14:textId="77777777">
            <w:pPr>
              <w:overflowPunct/>
              <w:autoSpaceDE/>
              <w:autoSpaceDN/>
              <w:adjustRightInd/>
              <w:textAlignment w:val="auto"/>
              <w:rPr>
                <w:rFonts w:ascii="Arial" w:hAnsi="Arial" w:cs="Arial"/>
                <w:szCs w:val="24"/>
              </w:rPr>
            </w:pPr>
          </w:p>
        </w:tc>
      </w:tr>
      <w:tr w:rsidRPr="00294B11" w:rsidR="007E1131" w:rsidTr="401CB22E" w14:paraId="01F9EBA6" w14:textId="77777777">
        <w:trPr>
          <w:trHeight w:val="315"/>
        </w:trPr>
        <w:tc>
          <w:tcPr>
            <w:tcW w:w="572" w:type="dxa"/>
            <w:vMerge/>
            <w:tcBorders/>
            <w:noWrap/>
            <w:tcMar/>
            <w:vAlign w:val="center"/>
          </w:tcPr>
          <w:p w:rsidRPr="00BA2577" w:rsidR="007E1131" w:rsidP="008846F2" w:rsidRDefault="007E1131" w14:paraId="01F9EBA3"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7E1131" w:rsidP="007E1131" w:rsidRDefault="007E1131" w14:paraId="01F9EBA4" w14:textId="77777777">
            <w:pPr>
              <w:numPr>
                <w:ilvl w:val="0"/>
                <w:numId w:val="4"/>
              </w:numPr>
              <w:overflowPunct/>
              <w:autoSpaceDE/>
              <w:autoSpaceDN/>
              <w:adjustRightInd/>
              <w:textAlignment w:val="auto"/>
              <w:rPr>
                <w:rFonts w:ascii="Arial" w:hAnsi="Arial" w:cs="Arial"/>
                <w:sz w:val="20"/>
              </w:rPr>
            </w:pPr>
            <w:r>
              <w:rPr>
                <w:rFonts w:ascii="Arial" w:hAnsi="Arial" w:cs="Arial"/>
                <w:sz w:val="20"/>
              </w:rPr>
              <w:t>Tax Exemption Programs</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A5" w14:textId="77777777">
            <w:pPr>
              <w:overflowPunct/>
              <w:autoSpaceDE/>
              <w:autoSpaceDN/>
              <w:adjustRightInd/>
              <w:textAlignment w:val="auto"/>
              <w:rPr>
                <w:rFonts w:ascii="Arial" w:hAnsi="Arial" w:cs="Arial"/>
                <w:szCs w:val="24"/>
              </w:rPr>
            </w:pPr>
          </w:p>
        </w:tc>
      </w:tr>
      <w:tr w:rsidRPr="00294B11" w:rsidR="007E1131" w:rsidTr="401CB22E" w14:paraId="01F9EBAA" w14:textId="77777777">
        <w:trPr>
          <w:trHeight w:val="315"/>
        </w:trPr>
        <w:tc>
          <w:tcPr>
            <w:tcW w:w="572" w:type="dxa"/>
            <w:vMerge/>
            <w:tcBorders/>
            <w:noWrap/>
            <w:tcMar/>
            <w:vAlign w:val="center"/>
          </w:tcPr>
          <w:p w:rsidRPr="00BA2577" w:rsidR="007E1131" w:rsidP="008846F2" w:rsidRDefault="007E1131" w14:paraId="01F9EBA7"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7E1131" w:rsidP="007E1131" w:rsidRDefault="007E1131" w14:paraId="01F9EBA8" w14:textId="77777777">
            <w:pPr>
              <w:numPr>
                <w:ilvl w:val="0"/>
                <w:numId w:val="4"/>
              </w:numPr>
              <w:overflowPunct/>
              <w:autoSpaceDE/>
              <w:autoSpaceDN/>
              <w:adjustRightInd/>
              <w:textAlignment w:val="auto"/>
              <w:rPr>
                <w:rFonts w:ascii="Arial" w:hAnsi="Arial" w:cs="Arial"/>
                <w:sz w:val="20"/>
              </w:rPr>
            </w:pPr>
            <w:r>
              <w:rPr>
                <w:rFonts w:ascii="Arial" w:hAnsi="Arial" w:cs="Arial"/>
                <w:sz w:val="20"/>
              </w:rPr>
              <w:t>Competitive Funding Sources</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A9" w14:textId="77777777">
            <w:pPr>
              <w:overflowPunct/>
              <w:autoSpaceDE/>
              <w:autoSpaceDN/>
              <w:adjustRightInd/>
              <w:textAlignment w:val="auto"/>
              <w:rPr>
                <w:rFonts w:ascii="Arial" w:hAnsi="Arial" w:cs="Arial"/>
                <w:szCs w:val="24"/>
              </w:rPr>
            </w:pPr>
          </w:p>
        </w:tc>
      </w:tr>
      <w:tr w:rsidRPr="00294B11" w:rsidR="007E1131" w:rsidTr="401CB22E" w14:paraId="01F9EBAE" w14:textId="77777777">
        <w:trPr>
          <w:trHeight w:val="315"/>
        </w:trPr>
        <w:tc>
          <w:tcPr>
            <w:tcW w:w="572" w:type="dxa"/>
            <w:vMerge/>
            <w:tcBorders/>
            <w:noWrap/>
            <w:tcMar/>
            <w:vAlign w:val="center"/>
          </w:tcPr>
          <w:p w:rsidRPr="00BA2577" w:rsidR="007E1131" w:rsidP="008846F2" w:rsidRDefault="007E1131" w14:paraId="01F9EBAB"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7E1131" w:rsidP="007E1131" w:rsidRDefault="007E1131" w14:paraId="01F9EBAC" w14:textId="77777777">
            <w:pPr>
              <w:numPr>
                <w:ilvl w:val="0"/>
                <w:numId w:val="4"/>
              </w:numPr>
              <w:overflowPunct/>
              <w:autoSpaceDE/>
              <w:autoSpaceDN/>
              <w:adjustRightInd/>
              <w:textAlignment w:val="auto"/>
              <w:rPr>
                <w:rFonts w:ascii="Arial" w:hAnsi="Arial" w:cs="Arial"/>
                <w:sz w:val="20"/>
              </w:rPr>
            </w:pPr>
            <w:r>
              <w:rPr>
                <w:rFonts w:ascii="Arial" w:hAnsi="Arial" w:cs="Arial"/>
                <w:sz w:val="20"/>
              </w:rPr>
              <w:t>Social Services for Tenants</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AD" w14:textId="77777777">
            <w:pPr>
              <w:overflowPunct/>
              <w:autoSpaceDE/>
              <w:autoSpaceDN/>
              <w:adjustRightInd/>
              <w:textAlignment w:val="auto"/>
              <w:rPr>
                <w:rFonts w:ascii="Arial" w:hAnsi="Arial" w:cs="Arial"/>
                <w:szCs w:val="24"/>
              </w:rPr>
            </w:pPr>
          </w:p>
        </w:tc>
      </w:tr>
      <w:tr w:rsidRPr="00294B11" w:rsidR="007E1131" w:rsidTr="401CB22E" w14:paraId="01F9EBB2" w14:textId="77777777">
        <w:trPr>
          <w:trHeight w:val="315"/>
        </w:trPr>
        <w:tc>
          <w:tcPr>
            <w:tcW w:w="572" w:type="dxa"/>
            <w:vMerge/>
            <w:tcBorders/>
            <w:noWrap/>
            <w:tcMar/>
            <w:vAlign w:val="center"/>
          </w:tcPr>
          <w:p w:rsidRPr="00BA2577" w:rsidR="007E1131" w:rsidP="008846F2" w:rsidRDefault="007E1131" w14:paraId="01F9EBAF"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7E1131" w:rsidP="007E1131" w:rsidRDefault="007E1131" w14:paraId="01F9EBB0" w14:textId="77777777">
            <w:pPr>
              <w:numPr>
                <w:ilvl w:val="0"/>
                <w:numId w:val="4"/>
              </w:numPr>
              <w:overflowPunct/>
              <w:autoSpaceDE/>
              <w:autoSpaceDN/>
              <w:adjustRightInd/>
              <w:textAlignment w:val="auto"/>
              <w:rPr>
                <w:rFonts w:ascii="Arial" w:hAnsi="Arial" w:cs="Arial"/>
                <w:sz w:val="20"/>
              </w:rPr>
            </w:pPr>
            <w:r>
              <w:rPr>
                <w:rFonts w:ascii="Arial" w:hAnsi="Arial" w:cs="Arial"/>
                <w:sz w:val="20"/>
              </w:rPr>
              <w:t>Regulatory Term</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B1" w14:textId="77777777">
            <w:pPr>
              <w:overflowPunct/>
              <w:autoSpaceDE/>
              <w:autoSpaceDN/>
              <w:adjustRightInd/>
              <w:textAlignment w:val="auto"/>
              <w:rPr>
                <w:rFonts w:ascii="Arial" w:hAnsi="Arial" w:cs="Arial"/>
                <w:szCs w:val="24"/>
              </w:rPr>
            </w:pPr>
          </w:p>
        </w:tc>
      </w:tr>
      <w:tr w:rsidRPr="00294B11" w:rsidR="007E1131" w:rsidTr="401CB22E" w14:paraId="01F9EBB6" w14:textId="77777777">
        <w:trPr>
          <w:trHeight w:val="315"/>
        </w:trPr>
        <w:tc>
          <w:tcPr>
            <w:tcW w:w="572" w:type="dxa"/>
            <w:vMerge/>
            <w:tcBorders/>
            <w:noWrap/>
            <w:tcMar/>
            <w:vAlign w:val="center"/>
          </w:tcPr>
          <w:p w:rsidRPr="00BA2577" w:rsidR="007E1131" w:rsidP="008846F2" w:rsidRDefault="007E1131" w14:paraId="01F9EBB3"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7E1131" w:rsidP="007E1131" w:rsidRDefault="007E1131" w14:paraId="01F9EBB4" w14:textId="77777777">
            <w:pPr>
              <w:numPr>
                <w:ilvl w:val="0"/>
                <w:numId w:val="4"/>
              </w:numPr>
              <w:overflowPunct/>
              <w:autoSpaceDE/>
              <w:autoSpaceDN/>
              <w:adjustRightInd/>
              <w:textAlignment w:val="auto"/>
              <w:rPr>
                <w:rFonts w:ascii="Arial" w:hAnsi="Arial" w:cs="Arial"/>
                <w:sz w:val="20"/>
              </w:rPr>
            </w:pPr>
            <w:r>
              <w:rPr>
                <w:rFonts w:ascii="Arial" w:hAnsi="Arial" w:cs="Arial"/>
                <w:sz w:val="20"/>
              </w:rPr>
              <w:t>Rental Comparables</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7E1131" w:rsidP="008846F2" w:rsidRDefault="007E1131" w14:paraId="01F9EBB5" w14:textId="77777777">
            <w:pPr>
              <w:overflowPunct/>
              <w:autoSpaceDE/>
              <w:autoSpaceDN/>
              <w:adjustRightInd/>
              <w:textAlignment w:val="auto"/>
              <w:rPr>
                <w:rFonts w:ascii="Arial" w:hAnsi="Arial" w:cs="Arial"/>
                <w:szCs w:val="24"/>
              </w:rPr>
            </w:pPr>
          </w:p>
        </w:tc>
      </w:tr>
      <w:tr w:rsidRPr="00294B11" w:rsidR="00A200A3" w:rsidTr="401CB22E" w14:paraId="01F9EBBA" w14:textId="77777777">
        <w:trPr>
          <w:trHeight w:val="330"/>
        </w:trPr>
        <w:tc>
          <w:tcPr>
            <w:tcW w:w="572" w:type="dxa"/>
            <w:vMerge w:val="restart"/>
            <w:tcBorders>
              <w:top w:val="single" w:color="auto" w:sz="4" w:space="0"/>
              <w:left w:val="single" w:color="auto" w:sz="4" w:space="0"/>
              <w:right w:val="single" w:color="auto" w:sz="4" w:space="0"/>
            </w:tcBorders>
            <w:shd w:val="clear" w:color="auto" w:fill="auto"/>
            <w:noWrap/>
            <w:tcMar/>
            <w:vAlign w:val="center"/>
          </w:tcPr>
          <w:p w:rsidR="00A200A3" w:rsidP="008846F2" w:rsidRDefault="00A200A3" w14:paraId="01F9EBB7" w14:textId="77777777">
            <w:pPr>
              <w:overflowPunct/>
              <w:autoSpaceDE/>
              <w:autoSpaceDN/>
              <w:adjustRightInd/>
              <w:jc w:val="center"/>
              <w:textAlignment w:val="auto"/>
              <w:rPr>
                <w:rFonts w:ascii="Arial" w:hAnsi="Arial" w:cs="Arial"/>
                <w:sz w:val="20"/>
              </w:rPr>
            </w:pPr>
            <w:r>
              <w:rPr>
                <w:rFonts w:ascii="Arial" w:hAnsi="Arial" w:cs="Arial"/>
                <w:sz w:val="20"/>
              </w:rPr>
              <w:t>H</w:t>
            </w:r>
          </w:p>
        </w:tc>
        <w:tc>
          <w:tcPr>
            <w:tcW w:w="8280" w:type="dxa"/>
            <w:tcBorders>
              <w:top w:val="nil"/>
              <w:left w:val="single" w:color="auto" w:sz="4" w:space="0"/>
              <w:bottom w:val="single" w:color="auto" w:sz="8" w:space="0"/>
              <w:right w:val="single" w:color="auto" w:sz="8" w:space="0"/>
            </w:tcBorders>
            <w:shd w:val="clear" w:color="auto" w:fill="auto"/>
            <w:noWrap/>
            <w:tcMar/>
            <w:vAlign w:val="bottom"/>
          </w:tcPr>
          <w:p w:rsidRPr="004C554B" w:rsidR="00A200A3" w:rsidP="008846F2" w:rsidRDefault="00A200A3" w14:paraId="01F9EBB8" w14:textId="77777777">
            <w:pPr>
              <w:overflowPunct/>
              <w:autoSpaceDE/>
              <w:autoSpaceDN/>
              <w:adjustRightInd/>
              <w:textAlignment w:val="auto"/>
              <w:rPr>
                <w:rFonts w:ascii="Arial" w:hAnsi="Arial" w:cs="Arial"/>
                <w:b/>
                <w:sz w:val="20"/>
              </w:rPr>
            </w:pPr>
            <w:r>
              <w:rPr>
                <w:rFonts w:ascii="Arial" w:hAnsi="Arial" w:cs="Arial"/>
                <w:b/>
                <w:sz w:val="20"/>
              </w:rPr>
              <w:t xml:space="preserve">Financing Letters of Interest and Historical Financing Letters of Interest/Award Letters </w:t>
            </w:r>
            <w:r>
              <w:rPr>
                <w:rFonts w:ascii="Arial" w:hAnsi="Arial" w:cs="Arial"/>
                <w:sz w:val="20"/>
              </w:rPr>
              <w:t>(</w:t>
            </w:r>
            <w:r w:rsidRPr="00A87B03">
              <w:rPr>
                <w:rFonts w:ascii="Arial" w:hAnsi="Arial" w:cs="Arial"/>
                <w:i/>
                <w:sz w:val="20"/>
              </w:rPr>
              <w:t>provided by Applicant</w:t>
            </w:r>
            <w:r>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B9" w14:textId="77777777">
            <w:pPr>
              <w:overflowPunct/>
              <w:autoSpaceDE/>
              <w:autoSpaceDN/>
              <w:adjustRightInd/>
              <w:textAlignment w:val="auto"/>
              <w:rPr>
                <w:rFonts w:ascii="Arial" w:hAnsi="Arial" w:cs="Arial"/>
                <w:szCs w:val="24"/>
              </w:rPr>
            </w:pPr>
          </w:p>
        </w:tc>
      </w:tr>
      <w:tr w:rsidRPr="00294B11" w:rsidR="00A200A3" w:rsidTr="401CB22E" w14:paraId="01F9EBBE" w14:textId="77777777">
        <w:trPr>
          <w:trHeight w:val="330"/>
        </w:trPr>
        <w:tc>
          <w:tcPr>
            <w:tcW w:w="572" w:type="dxa"/>
            <w:vMerge/>
            <w:tcBorders/>
            <w:noWrap/>
            <w:tcMar/>
            <w:vAlign w:val="center"/>
          </w:tcPr>
          <w:p w:rsidR="00A200A3" w:rsidP="008846F2" w:rsidRDefault="00A200A3" w14:paraId="01F9EBBB" w14:textId="77777777">
            <w:pPr>
              <w:overflowPunct/>
              <w:autoSpaceDE/>
              <w:autoSpaceDN/>
              <w:adjustRightInd/>
              <w:jc w:val="center"/>
              <w:textAlignment w:val="auto"/>
              <w:rPr>
                <w:rFonts w:ascii="Arial" w:hAnsi="Arial" w:cs="Arial"/>
                <w:sz w:val="20"/>
              </w:rPr>
            </w:pPr>
          </w:p>
        </w:tc>
        <w:tc>
          <w:tcPr>
            <w:tcW w:w="8280" w:type="dxa"/>
            <w:tcBorders>
              <w:top w:val="nil"/>
              <w:left w:val="single" w:color="auto" w:sz="4" w:space="0"/>
              <w:bottom w:val="single" w:color="auto" w:sz="8" w:space="0"/>
              <w:right w:val="single" w:color="auto" w:sz="8" w:space="0"/>
            </w:tcBorders>
            <w:shd w:val="clear" w:color="auto" w:fill="auto"/>
            <w:noWrap/>
            <w:tcMar/>
            <w:vAlign w:val="bottom"/>
          </w:tcPr>
          <w:p w:rsidRPr="00A200A3" w:rsidR="00A200A3" w:rsidP="00A200A3" w:rsidRDefault="00A200A3" w14:paraId="01F9EBBC" w14:textId="77777777">
            <w:pPr>
              <w:numPr>
                <w:ilvl w:val="0"/>
                <w:numId w:val="5"/>
              </w:numPr>
              <w:overflowPunct/>
              <w:autoSpaceDE/>
              <w:autoSpaceDN/>
              <w:adjustRightInd/>
              <w:textAlignment w:val="auto"/>
              <w:rPr>
                <w:rFonts w:ascii="Arial" w:hAnsi="Arial" w:cs="Arial"/>
                <w:bCs/>
                <w:sz w:val="20"/>
              </w:rPr>
            </w:pPr>
            <w:r w:rsidRPr="00A200A3">
              <w:rPr>
                <w:rFonts w:ascii="Arial" w:hAnsi="Arial" w:cs="Arial"/>
                <w:bCs/>
                <w:sz w:val="20"/>
              </w:rPr>
              <w:t>Financing Letters of Interest</w:t>
            </w:r>
          </w:p>
        </w:tc>
        <w:tc>
          <w:tcPr>
            <w:tcW w:w="496" w:type="dxa"/>
            <w:tcBorders>
              <w:top w:val="nil"/>
              <w:left w:val="nil"/>
              <w:bottom w:val="single" w:color="auto" w:sz="8" w:space="0"/>
              <w:right w:val="single" w:color="auto" w:sz="8" w:space="0"/>
            </w:tcBorders>
            <w:shd w:val="clear" w:color="auto" w:fill="auto"/>
            <w:noWrap/>
            <w:tcMar/>
            <w:vAlign w:val="bottom"/>
          </w:tcPr>
          <w:p w:rsidRPr="007E1131" w:rsidR="00A200A3" w:rsidP="008846F2" w:rsidRDefault="00A200A3" w14:paraId="01F9EBBD" w14:textId="77777777">
            <w:pPr>
              <w:overflowPunct/>
              <w:autoSpaceDE/>
              <w:autoSpaceDN/>
              <w:adjustRightInd/>
              <w:textAlignment w:val="auto"/>
              <w:rPr>
                <w:rFonts w:ascii="Arial" w:hAnsi="Arial" w:cs="Arial"/>
                <w:bCs/>
                <w:szCs w:val="24"/>
              </w:rPr>
            </w:pPr>
          </w:p>
        </w:tc>
      </w:tr>
      <w:tr w:rsidRPr="00294B11" w:rsidR="00A200A3" w:rsidTr="401CB22E" w14:paraId="01F9EBC2" w14:textId="77777777">
        <w:trPr>
          <w:trHeight w:val="330"/>
        </w:trPr>
        <w:tc>
          <w:tcPr>
            <w:tcW w:w="572" w:type="dxa"/>
            <w:vMerge/>
            <w:tcBorders/>
            <w:noWrap/>
            <w:tcMar/>
            <w:vAlign w:val="center"/>
          </w:tcPr>
          <w:p w:rsidR="00A200A3" w:rsidP="008846F2" w:rsidRDefault="00A200A3" w14:paraId="01F9EBBF" w14:textId="77777777">
            <w:pPr>
              <w:overflowPunct/>
              <w:autoSpaceDE/>
              <w:autoSpaceDN/>
              <w:adjustRightInd/>
              <w:jc w:val="center"/>
              <w:textAlignment w:val="auto"/>
              <w:rPr>
                <w:rFonts w:ascii="Arial" w:hAnsi="Arial" w:cs="Arial"/>
                <w:sz w:val="20"/>
              </w:rPr>
            </w:pPr>
          </w:p>
        </w:tc>
        <w:tc>
          <w:tcPr>
            <w:tcW w:w="8280" w:type="dxa"/>
            <w:tcBorders>
              <w:top w:val="nil"/>
              <w:left w:val="single" w:color="auto" w:sz="4" w:space="0"/>
              <w:bottom w:val="single" w:color="auto" w:sz="8" w:space="0"/>
              <w:right w:val="single" w:color="auto" w:sz="8" w:space="0"/>
            </w:tcBorders>
            <w:shd w:val="clear" w:color="auto" w:fill="auto"/>
            <w:noWrap/>
            <w:tcMar/>
            <w:vAlign w:val="bottom"/>
          </w:tcPr>
          <w:p w:rsidRPr="00A200A3" w:rsidR="00A200A3" w:rsidP="007E1131" w:rsidRDefault="00A200A3" w14:paraId="01F9EBC0" w14:textId="77777777">
            <w:pPr>
              <w:numPr>
                <w:ilvl w:val="0"/>
                <w:numId w:val="5"/>
              </w:numPr>
              <w:overflowPunct/>
              <w:autoSpaceDE/>
              <w:autoSpaceDN/>
              <w:adjustRightInd/>
              <w:textAlignment w:val="auto"/>
              <w:rPr>
                <w:rFonts w:ascii="Arial" w:hAnsi="Arial" w:cs="Arial"/>
                <w:bCs/>
                <w:sz w:val="20"/>
              </w:rPr>
            </w:pPr>
            <w:r w:rsidRPr="00A200A3">
              <w:rPr>
                <w:rFonts w:ascii="Arial" w:hAnsi="Arial" w:cs="Arial"/>
                <w:bCs/>
                <w:sz w:val="20"/>
              </w:rPr>
              <w:t>Historical Financing Letters of Interest/Award Letters</w:t>
            </w:r>
          </w:p>
        </w:tc>
        <w:tc>
          <w:tcPr>
            <w:tcW w:w="496" w:type="dxa"/>
            <w:tcBorders>
              <w:top w:val="nil"/>
              <w:left w:val="nil"/>
              <w:bottom w:val="single" w:color="auto" w:sz="8" w:space="0"/>
              <w:right w:val="single" w:color="auto" w:sz="8" w:space="0"/>
            </w:tcBorders>
            <w:shd w:val="clear" w:color="auto" w:fill="auto"/>
            <w:noWrap/>
            <w:tcMar/>
            <w:vAlign w:val="bottom"/>
          </w:tcPr>
          <w:p w:rsidRPr="007E1131" w:rsidR="00A200A3" w:rsidP="008846F2" w:rsidRDefault="00A200A3" w14:paraId="01F9EBC1" w14:textId="77777777">
            <w:pPr>
              <w:overflowPunct/>
              <w:autoSpaceDE/>
              <w:autoSpaceDN/>
              <w:adjustRightInd/>
              <w:textAlignment w:val="auto"/>
              <w:rPr>
                <w:rFonts w:ascii="Arial" w:hAnsi="Arial" w:cs="Arial"/>
                <w:bCs/>
                <w:szCs w:val="24"/>
              </w:rPr>
            </w:pPr>
          </w:p>
        </w:tc>
      </w:tr>
      <w:tr w:rsidRPr="00294B11" w:rsidR="008846F2" w:rsidDel="0003504C" w:rsidTr="401CB22E" w14:paraId="01F9EBC6" w14:textId="77777777">
        <w:trPr>
          <w:trHeight w:val="330"/>
        </w:trPr>
        <w:tc>
          <w:tcPr>
            <w:tcW w:w="572" w:type="dxa"/>
            <w:tcBorders>
              <w:top w:val="single" w:color="auto" w:sz="4" w:space="0"/>
              <w:left w:val="single" w:color="auto" w:sz="8" w:space="0"/>
              <w:right w:val="single" w:color="auto" w:sz="8" w:space="0"/>
            </w:tcBorders>
            <w:shd w:val="clear" w:color="auto" w:fill="auto"/>
            <w:noWrap/>
            <w:tcMar/>
            <w:vAlign w:val="center"/>
          </w:tcPr>
          <w:p w:rsidRPr="00BA2577" w:rsidR="008846F2" w:rsidDel="0003504C" w:rsidP="401CB22E" w:rsidRDefault="008846F2" w14:paraId="01F9EBC3" w14:textId="77777777">
            <w:pPr>
              <w:overflowPunct/>
              <w:autoSpaceDE/>
              <w:autoSpaceDN/>
              <w:adjustRightInd/>
              <w:jc w:val="center"/>
              <w:textAlignment w:val="auto"/>
              <w:rPr>
                <w:rFonts w:ascii="Arial" w:hAnsi="Arial" w:cs="Arial"/>
                <w:sz w:val="20"/>
                <w:szCs w:val="20"/>
              </w:rPr>
            </w:pPr>
            <w:r w:rsidRPr="401CB22E" w:rsidR="008846F2">
              <w:rPr>
                <w:rFonts w:ascii="Arial" w:hAnsi="Arial" w:cs="Arial"/>
                <w:sz w:val="20"/>
                <w:szCs w:val="20"/>
              </w:rPr>
              <w:t>I</w:t>
            </w:r>
          </w:p>
        </w:tc>
        <w:tc>
          <w:tcPr>
            <w:tcW w:w="8280" w:type="dxa"/>
            <w:tcBorders>
              <w:top w:val="nil"/>
              <w:left w:val="nil"/>
              <w:bottom w:val="single" w:color="auto" w:sz="8" w:space="0"/>
              <w:right w:val="single" w:color="auto" w:sz="8" w:space="0"/>
            </w:tcBorders>
            <w:shd w:val="clear" w:color="auto" w:fill="auto"/>
            <w:noWrap/>
            <w:tcMar/>
            <w:vAlign w:val="bottom"/>
          </w:tcPr>
          <w:p w:rsidR="008846F2" w:rsidDel="0003504C" w:rsidP="401CB22E" w:rsidRDefault="008846F2" w14:paraId="01F9EBC4" w14:textId="77777777">
            <w:pPr>
              <w:overflowPunct/>
              <w:autoSpaceDE/>
              <w:autoSpaceDN/>
              <w:adjustRightInd/>
              <w:textAlignment w:val="auto"/>
              <w:rPr>
                <w:rFonts w:ascii="Arial" w:hAnsi="Arial" w:cs="Arial"/>
                <w:b w:val="1"/>
                <w:bCs w:val="1"/>
                <w:sz w:val="20"/>
                <w:szCs w:val="20"/>
              </w:rPr>
            </w:pPr>
            <w:r w:rsidRPr="401CB22E" w:rsidR="008846F2">
              <w:rPr>
                <w:rFonts w:ascii="Arial" w:hAnsi="Arial" w:cs="Arial"/>
                <w:b w:val="1"/>
                <w:bCs w:val="1"/>
                <w:sz w:val="20"/>
                <w:szCs w:val="20"/>
              </w:rPr>
              <w:t>Assets Statement</w:t>
            </w:r>
            <w:r w:rsidRPr="401CB22E" w:rsidR="0866644E">
              <w:rPr>
                <w:rFonts w:ascii="Arial" w:hAnsi="Arial" w:cs="Arial"/>
                <w:b w:val="1"/>
                <w:bCs w:val="1"/>
                <w:sz w:val="20"/>
                <w:szCs w:val="20"/>
              </w:rPr>
              <w:t xml:space="preserve"> and Reference</w:t>
            </w:r>
            <w:r w:rsidRPr="401CB22E" w:rsidR="008846F2">
              <w:rPr>
                <w:rFonts w:ascii="Arial" w:hAnsi="Arial" w:cs="Arial"/>
                <w:b w:val="1"/>
                <w:bCs w:val="1"/>
                <w:sz w:val="20"/>
                <w:szCs w:val="20"/>
              </w:rPr>
              <w:t xml:space="preserve">s </w:t>
            </w:r>
            <w:r w:rsidRPr="401CB22E" w:rsidR="008846F2">
              <w:rPr>
                <w:rFonts w:ascii="Arial" w:hAnsi="Arial" w:cs="Arial"/>
                <w:sz w:val="20"/>
                <w:szCs w:val="20"/>
              </w:rPr>
              <w:t xml:space="preserve">(Form </w:t>
            </w:r>
            <w:r w:rsidRPr="401CB22E" w:rsidR="008846F2">
              <w:rPr>
                <w:rFonts w:ascii="Arial" w:hAnsi="Arial" w:cs="Arial"/>
                <w:sz w:val="20"/>
                <w:szCs w:val="20"/>
              </w:rPr>
              <w:t>I</w:t>
            </w:r>
            <w:r w:rsidRPr="401CB22E" w:rsidR="008846F2">
              <w:rPr>
                <w:rFonts w:ascii="Arial" w:hAnsi="Arial" w:cs="Arial"/>
                <w:sz w:val="20"/>
                <w:szCs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8846F2" w:rsidDel="0003504C" w:rsidP="401CB22E" w:rsidRDefault="008846F2" w14:paraId="01F9EBC5" w14:textId="77777777">
            <w:pPr>
              <w:overflowPunct/>
              <w:autoSpaceDE/>
              <w:autoSpaceDN/>
              <w:adjustRightInd/>
              <w:textAlignment w:val="auto"/>
              <w:rPr>
                <w:rFonts w:ascii="Arial" w:hAnsi="Arial" w:cs="Arial"/>
              </w:rPr>
            </w:pPr>
          </w:p>
        </w:tc>
      </w:tr>
      <w:tr w:rsidRPr="00294B11" w:rsidR="00A200A3" w:rsidTr="401CB22E" w14:paraId="01F9EBCA" w14:textId="77777777">
        <w:trPr>
          <w:trHeight w:val="330"/>
        </w:trPr>
        <w:tc>
          <w:tcPr>
            <w:tcW w:w="572" w:type="dxa"/>
            <w:vMerge w:val="restart"/>
            <w:tcBorders>
              <w:top w:val="single" w:color="auto" w:sz="4" w:space="0"/>
              <w:left w:val="single" w:color="auto" w:sz="8" w:space="0"/>
              <w:right w:val="single" w:color="auto" w:sz="8" w:space="0"/>
            </w:tcBorders>
            <w:shd w:val="clear" w:color="auto" w:fill="auto"/>
            <w:noWrap/>
            <w:tcMar/>
            <w:vAlign w:val="center"/>
          </w:tcPr>
          <w:p w:rsidRPr="00BA2577" w:rsidR="00A200A3" w:rsidP="008846F2" w:rsidRDefault="00A200A3" w14:paraId="01F9EBC7" w14:textId="77777777">
            <w:pPr>
              <w:overflowPunct/>
              <w:autoSpaceDE/>
              <w:autoSpaceDN/>
              <w:adjustRightInd/>
              <w:jc w:val="center"/>
              <w:textAlignment w:val="auto"/>
              <w:rPr>
                <w:rFonts w:ascii="Arial" w:hAnsi="Arial" w:cs="Arial"/>
                <w:sz w:val="20"/>
              </w:rPr>
            </w:pPr>
            <w:r>
              <w:rPr>
                <w:rFonts w:ascii="Arial" w:hAnsi="Arial" w:cs="Arial"/>
                <w:sz w:val="20"/>
              </w:rPr>
              <w:t>J</w:t>
            </w:r>
            <w:r w:rsidRPr="00BA2577">
              <w:rPr>
                <w:rFonts w:ascii="Arial" w:hAnsi="Arial" w:cs="Arial"/>
                <w:sz w:val="20"/>
              </w:rPr>
              <w:t> </w:t>
            </w:r>
          </w:p>
        </w:tc>
        <w:tc>
          <w:tcPr>
            <w:tcW w:w="8280" w:type="dxa"/>
            <w:tcBorders>
              <w:top w:val="nil"/>
              <w:left w:val="nil"/>
              <w:bottom w:val="single" w:color="auto" w:sz="8" w:space="0"/>
              <w:right w:val="single" w:color="auto" w:sz="8" w:space="0"/>
            </w:tcBorders>
            <w:shd w:val="clear" w:color="auto" w:fill="auto"/>
            <w:noWrap/>
            <w:tcMar/>
            <w:vAlign w:val="bottom"/>
          </w:tcPr>
          <w:p w:rsidRPr="00BA2577" w:rsidR="00A200A3" w:rsidP="008846F2" w:rsidRDefault="00A200A3" w14:paraId="01F9EBC8" w14:textId="77777777">
            <w:pPr>
              <w:overflowPunct/>
              <w:autoSpaceDE/>
              <w:autoSpaceDN/>
              <w:adjustRightInd/>
              <w:textAlignment w:val="auto"/>
              <w:rPr>
                <w:rFonts w:ascii="Arial" w:hAnsi="Arial" w:cs="Arial"/>
                <w:b/>
                <w:bCs/>
                <w:sz w:val="20"/>
              </w:rPr>
            </w:pPr>
            <w:r>
              <w:rPr>
                <w:rFonts w:ascii="Arial" w:hAnsi="Arial" w:cs="Arial"/>
                <w:b/>
                <w:bCs/>
                <w:sz w:val="20"/>
              </w:rPr>
              <w:t xml:space="preserve">Development Program </w:t>
            </w:r>
            <w:r>
              <w:rPr>
                <w:rFonts w:ascii="Arial" w:hAnsi="Arial" w:cs="Arial"/>
                <w:bCs/>
                <w:sz w:val="20"/>
              </w:rPr>
              <w:t>(</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C9" w14:textId="77777777">
            <w:pPr>
              <w:overflowPunct/>
              <w:autoSpaceDE/>
              <w:autoSpaceDN/>
              <w:adjustRightInd/>
              <w:textAlignment w:val="auto"/>
              <w:rPr>
                <w:rFonts w:ascii="Arial" w:hAnsi="Arial" w:cs="Arial"/>
                <w:szCs w:val="24"/>
              </w:rPr>
            </w:pPr>
            <w:r w:rsidRPr="00294B11">
              <w:rPr>
                <w:rFonts w:ascii="Arial" w:hAnsi="Arial" w:cs="Arial"/>
                <w:szCs w:val="24"/>
              </w:rPr>
              <w:t> </w:t>
            </w:r>
          </w:p>
        </w:tc>
      </w:tr>
      <w:tr w:rsidRPr="00294B11" w:rsidR="00A200A3" w:rsidTr="401CB22E" w14:paraId="01F9EBCE" w14:textId="77777777">
        <w:trPr>
          <w:trHeight w:val="330"/>
        </w:trPr>
        <w:tc>
          <w:tcPr>
            <w:tcW w:w="572" w:type="dxa"/>
            <w:vMerge/>
            <w:tcBorders/>
            <w:noWrap/>
            <w:tcMar/>
            <w:vAlign w:val="center"/>
          </w:tcPr>
          <w:p w:rsidR="00A200A3" w:rsidP="008846F2" w:rsidRDefault="00A200A3" w14:paraId="01F9EBCB"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A200A3" w:rsidP="00A200A3" w:rsidRDefault="00A200A3" w14:paraId="01F9EBCC" w14:textId="77777777">
            <w:pPr>
              <w:numPr>
                <w:ilvl w:val="0"/>
                <w:numId w:val="6"/>
              </w:numPr>
              <w:overflowPunct/>
              <w:autoSpaceDE/>
              <w:autoSpaceDN/>
              <w:adjustRightInd/>
              <w:textAlignment w:val="auto"/>
              <w:rPr>
                <w:rFonts w:ascii="Arial" w:hAnsi="Arial" w:cs="Arial"/>
                <w:sz w:val="20"/>
              </w:rPr>
            </w:pPr>
            <w:r w:rsidRPr="00A200A3">
              <w:rPr>
                <w:rFonts w:ascii="Arial" w:hAnsi="Arial" w:cs="Arial"/>
                <w:sz w:val="20"/>
              </w:rPr>
              <w:t>Development Program Narrative</w:t>
            </w:r>
          </w:p>
        </w:tc>
        <w:tc>
          <w:tcPr>
            <w:tcW w:w="496" w:type="dxa"/>
            <w:tcBorders>
              <w:top w:val="nil"/>
              <w:left w:val="nil"/>
              <w:bottom w:val="single" w:color="auto" w:sz="8" w:space="0"/>
              <w:right w:val="single" w:color="auto" w:sz="8" w:space="0"/>
            </w:tcBorders>
            <w:shd w:val="clear" w:color="auto" w:fill="auto"/>
            <w:noWrap/>
            <w:tcMar/>
            <w:vAlign w:val="bottom"/>
          </w:tcPr>
          <w:p w:rsidRPr="007E1131" w:rsidR="00A200A3" w:rsidP="008846F2" w:rsidRDefault="00A200A3" w14:paraId="01F9EBCD" w14:textId="77777777">
            <w:pPr>
              <w:overflowPunct/>
              <w:autoSpaceDE/>
              <w:autoSpaceDN/>
              <w:adjustRightInd/>
              <w:textAlignment w:val="auto"/>
              <w:rPr>
                <w:rFonts w:ascii="Arial" w:hAnsi="Arial" w:cs="Arial"/>
                <w:szCs w:val="24"/>
              </w:rPr>
            </w:pPr>
          </w:p>
        </w:tc>
      </w:tr>
      <w:tr w:rsidRPr="00294B11" w:rsidR="00A200A3" w:rsidTr="401CB22E" w14:paraId="01F9EBD2" w14:textId="77777777">
        <w:trPr>
          <w:trHeight w:val="330"/>
        </w:trPr>
        <w:tc>
          <w:tcPr>
            <w:tcW w:w="572" w:type="dxa"/>
            <w:vMerge/>
            <w:tcBorders/>
            <w:noWrap/>
            <w:tcMar/>
            <w:vAlign w:val="center"/>
          </w:tcPr>
          <w:p w:rsidR="00A200A3" w:rsidP="008846F2" w:rsidRDefault="00A200A3" w14:paraId="01F9EBCF"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A200A3" w:rsidP="00A200A3" w:rsidRDefault="00A200A3" w14:paraId="01F9EBD0" w14:textId="77777777">
            <w:pPr>
              <w:numPr>
                <w:ilvl w:val="0"/>
                <w:numId w:val="6"/>
              </w:numPr>
              <w:overflowPunct/>
              <w:autoSpaceDE/>
              <w:autoSpaceDN/>
              <w:adjustRightInd/>
              <w:textAlignment w:val="auto"/>
              <w:rPr>
                <w:rFonts w:ascii="Arial" w:hAnsi="Arial" w:cs="Arial"/>
                <w:sz w:val="20"/>
              </w:rPr>
            </w:pPr>
            <w:r w:rsidRPr="00A200A3">
              <w:rPr>
                <w:rFonts w:ascii="Arial" w:hAnsi="Arial" w:cs="Arial"/>
                <w:sz w:val="20"/>
              </w:rPr>
              <w:t>Plan for Internet Access</w:t>
            </w:r>
          </w:p>
        </w:tc>
        <w:tc>
          <w:tcPr>
            <w:tcW w:w="496" w:type="dxa"/>
            <w:tcBorders>
              <w:top w:val="nil"/>
              <w:left w:val="nil"/>
              <w:bottom w:val="single" w:color="auto" w:sz="8" w:space="0"/>
              <w:right w:val="single" w:color="auto" w:sz="8" w:space="0"/>
            </w:tcBorders>
            <w:shd w:val="clear" w:color="auto" w:fill="auto"/>
            <w:noWrap/>
            <w:tcMar/>
            <w:vAlign w:val="bottom"/>
          </w:tcPr>
          <w:p w:rsidRPr="007E1131" w:rsidR="00A200A3" w:rsidP="008846F2" w:rsidRDefault="00A200A3" w14:paraId="01F9EBD1" w14:textId="77777777">
            <w:pPr>
              <w:overflowPunct/>
              <w:autoSpaceDE/>
              <w:autoSpaceDN/>
              <w:adjustRightInd/>
              <w:textAlignment w:val="auto"/>
              <w:rPr>
                <w:rFonts w:ascii="Arial" w:hAnsi="Arial" w:cs="Arial"/>
                <w:szCs w:val="24"/>
              </w:rPr>
            </w:pPr>
          </w:p>
        </w:tc>
      </w:tr>
      <w:tr w:rsidRPr="00294B11" w:rsidR="00A200A3" w:rsidTr="401CB22E" w14:paraId="01F9EBD6" w14:textId="77777777">
        <w:trPr>
          <w:trHeight w:val="330"/>
        </w:trPr>
        <w:tc>
          <w:tcPr>
            <w:tcW w:w="572" w:type="dxa"/>
            <w:vMerge w:val="restart"/>
            <w:tcBorders>
              <w:top w:val="single" w:color="auto" w:sz="4" w:space="0"/>
              <w:left w:val="single" w:color="auto" w:sz="8" w:space="0"/>
              <w:right w:val="single" w:color="auto" w:sz="8" w:space="0"/>
            </w:tcBorders>
            <w:shd w:val="clear" w:color="auto" w:fill="auto"/>
            <w:noWrap/>
            <w:tcMar/>
            <w:vAlign w:val="center"/>
          </w:tcPr>
          <w:p w:rsidR="00A200A3" w:rsidP="008846F2" w:rsidRDefault="00A200A3" w14:paraId="01F9EBD3" w14:textId="77777777">
            <w:pPr>
              <w:overflowPunct/>
              <w:autoSpaceDE/>
              <w:autoSpaceDN/>
              <w:adjustRightInd/>
              <w:jc w:val="center"/>
              <w:textAlignment w:val="auto"/>
              <w:rPr>
                <w:rFonts w:ascii="Arial" w:hAnsi="Arial" w:cs="Arial"/>
                <w:sz w:val="20"/>
              </w:rPr>
            </w:pPr>
            <w:r>
              <w:rPr>
                <w:rFonts w:ascii="Arial" w:hAnsi="Arial" w:cs="Arial"/>
                <w:sz w:val="20"/>
              </w:rPr>
              <w:t>K</w:t>
            </w:r>
          </w:p>
        </w:tc>
        <w:tc>
          <w:tcPr>
            <w:tcW w:w="8280" w:type="dxa"/>
            <w:tcBorders>
              <w:top w:val="nil"/>
              <w:left w:val="nil"/>
              <w:bottom w:val="single" w:color="auto" w:sz="8" w:space="0"/>
              <w:right w:val="single" w:color="auto" w:sz="8" w:space="0"/>
            </w:tcBorders>
            <w:shd w:val="clear" w:color="auto" w:fill="auto"/>
            <w:noWrap/>
            <w:tcMar/>
            <w:vAlign w:val="bottom"/>
          </w:tcPr>
          <w:p w:rsidRPr="00292772" w:rsidR="00A200A3" w:rsidP="008846F2" w:rsidRDefault="00A200A3" w14:paraId="01F9EBD4" w14:textId="77777777">
            <w:pPr>
              <w:overflowPunct/>
              <w:autoSpaceDE/>
              <w:autoSpaceDN/>
              <w:adjustRightInd/>
              <w:textAlignment w:val="auto"/>
              <w:rPr>
                <w:rFonts w:ascii="Arial" w:hAnsi="Arial" w:cs="Arial"/>
                <w:bCs/>
                <w:sz w:val="20"/>
              </w:rPr>
            </w:pPr>
            <w:r w:rsidRPr="00292772">
              <w:rPr>
                <w:rFonts w:ascii="Arial" w:hAnsi="Arial" w:cs="Arial"/>
                <w:b/>
                <w:bCs/>
                <w:sz w:val="20"/>
              </w:rPr>
              <w:t xml:space="preserve">Community </w:t>
            </w:r>
            <w:r>
              <w:rPr>
                <w:rFonts w:ascii="Arial" w:hAnsi="Arial" w:cs="Arial"/>
                <w:b/>
                <w:bCs/>
                <w:sz w:val="20"/>
              </w:rPr>
              <w:t xml:space="preserve">and Economic </w:t>
            </w:r>
            <w:r w:rsidRPr="00292772">
              <w:rPr>
                <w:rFonts w:ascii="Arial" w:hAnsi="Arial" w:cs="Arial"/>
                <w:b/>
                <w:bCs/>
                <w:sz w:val="20"/>
              </w:rPr>
              <w:t>Development</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D5" w14:textId="77777777">
            <w:pPr>
              <w:overflowPunct/>
              <w:autoSpaceDE/>
              <w:autoSpaceDN/>
              <w:adjustRightInd/>
              <w:textAlignment w:val="auto"/>
              <w:rPr>
                <w:rFonts w:ascii="Arial" w:hAnsi="Arial" w:cs="Arial"/>
                <w:szCs w:val="24"/>
              </w:rPr>
            </w:pPr>
          </w:p>
        </w:tc>
      </w:tr>
      <w:tr w:rsidRPr="00294B11" w:rsidR="00A200A3" w:rsidTr="401CB22E" w14:paraId="01F9EBDA" w14:textId="77777777">
        <w:trPr>
          <w:trHeight w:val="330"/>
        </w:trPr>
        <w:tc>
          <w:tcPr>
            <w:tcW w:w="572" w:type="dxa"/>
            <w:vMerge/>
            <w:tcBorders/>
            <w:noWrap/>
            <w:tcMar/>
            <w:vAlign w:val="center"/>
          </w:tcPr>
          <w:p w:rsidRPr="007E1131" w:rsidR="00A200A3" w:rsidP="008846F2" w:rsidRDefault="00A200A3" w14:paraId="01F9EBD7"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A200A3" w:rsidP="00A200A3" w:rsidRDefault="00A200A3" w14:paraId="01F9EBD8" w14:textId="77777777">
            <w:pPr>
              <w:numPr>
                <w:ilvl w:val="0"/>
                <w:numId w:val="7"/>
              </w:numPr>
              <w:overflowPunct/>
              <w:autoSpaceDE/>
              <w:autoSpaceDN/>
              <w:adjustRightInd/>
              <w:textAlignment w:val="auto"/>
              <w:rPr>
                <w:rFonts w:ascii="Arial" w:hAnsi="Arial" w:cs="Arial"/>
                <w:sz w:val="20"/>
              </w:rPr>
            </w:pPr>
            <w:r w:rsidRPr="00A200A3">
              <w:rPr>
                <w:rFonts w:ascii="Arial" w:hAnsi="Arial" w:cs="Arial"/>
                <w:sz w:val="20"/>
              </w:rPr>
              <w:t>Community Engagement Narrative</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D9" w14:textId="77777777">
            <w:pPr>
              <w:overflowPunct/>
              <w:autoSpaceDE/>
              <w:autoSpaceDN/>
              <w:adjustRightInd/>
              <w:textAlignment w:val="auto"/>
              <w:rPr>
                <w:rFonts w:ascii="Arial" w:hAnsi="Arial" w:cs="Arial"/>
                <w:szCs w:val="24"/>
              </w:rPr>
            </w:pPr>
          </w:p>
        </w:tc>
      </w:tr>
      <w:tr w:rsidRPr="00294B11" w:rsidR="00A200A3" w:rsidTr="401CB22E" w14:paraId="01F9EBDE" w14:textId="77777777">
        <w:trPr>
          <w:trHeight w:val="330"/>
        </w:trPr>
        <w:tc>
          <w:tcPr>
            <w:tcW w:w="572" w:type="dxa"/>
            <w:vMerge/>
            <w:tcBorders/>
            <w:noWrap/>
            <w:tcMar/>
            <w:vAlign w:val="center"/>
          </w:tcPr>
          <w:p w:rsidRPr="007E1131" w:rsidR="00A200A3" w:rsidP="008846F2" w:rsidRDefault="00A200A3" w14:paraId="01F9EBDB"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A200A3" w:rsidP="00A200A3" w:rsidRDefault="00A200A3" w14:paraId="01F9EBDC" w14:textId="77777777">
            <w:pPr>
              <w:numPr>
                <w:ilvl w:val="0"/>
                <w:numId w:val="7"/>
              </w:numPr>
              <w:overflowPunct/>
              <w:autoSpaceDE/>
              <w:autoSpaceDN/>
              <w:adjustRightInd/>
              <w:textAlignment w:val="auto"/>
              <w:rPr>
                <w:rFonts w:ascii="Arial" w:hAnsi="Arial" w:cs="Arial"/>
                <w:sz w:val="20"/>
              </w:rPr>
            </w:pPr>
            <w:r w:rsidRPr="00A200A3">
              <w:rPr>
                <w:rFonts w:ascii="Arial" w:hAnsi="Arial" w:cs="Arial"/>
                <w:sz w:val="20"/>
              </w:rPr>
              <w:t>Job Outreach Plan</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DD" w14:textId="77777777">
            <w:pPr>
              <w:overflowPunct/>
              <w:autoSpaceDE/>
              <w:autoSpaceDN/>
              <w:adjustRightInd/>
              <w:textAlignment w:val="auto"/>
              <w:rPr>
                <w:rFonts w:ascii="Arial" w:hAnsi="Arial" w:cs="Arial"/>
                <w:szCs w:val="24"/>
              </w:rPr>
            </w:pPr>
          </w:p>
        </w:tc>
      </w:tr>
      <w:tr w:rsidRPr="00294B11" w:rsidR="00A200A3" w:rsidTr="401CB22E" w14:paraId="01F9EBE2" w14:textId="77777777">
        <w:trPr>
          <w:trHeight w:val="330"/>
        </w:trPr>
        <w:tc>
          <w:tcPr>
            <w:tcW w:w="572" w:type="dxa"/>
            <w:vMerge/>
            <w:tcBorders/>
            <w:noWrap/>
            <w:tcMar/>
            <w:vAlign w:val="center"/>
          </w:tcPr>
          <w:p w:rsidRPr="007E1131" w:rsidR="00A200A3" w:rsidP="008846F2" w:rsidRDefault="00A200A3" w14:paraId="01F9EBDF"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Pr="00A200A3" w:rsidR="00A200A3" w:rsidP="00A200A3" w:rsidRDefault="00A200A3" w14:paraId="01F9EBE0" w14:textId="77777777">
            <w:pPr>
              <w:numPr>
                <w:ilvl w:val="0"/>
                <w:numId w:val="7"/>
              </w:numPr>
              <w:overflowPunct/>
              <w:autoSpaceDE/>
              <w:autoSpaceDN/>
              <w:adjustRightInd/>
              <w:textAlignment w:val="auto"/>
              <w:rPr>
                <w:rFonts w:ascii="Arial" w:hAnsi="Arial" w:cs="Arial"/>
                <w:sz w:val="20"/>
              </w:rPr>
            </w:pPr>
            <w:r w:rsidRPr="00A200A3">
              <w:rPr>
                <w:rFonts w:ascii="Arial" w:hAnsi="Arial" w:cs="Arial"/>
                <w:sz w:val="20"/>
              </w:rPr>
              <w:t>Plan for neighborhood investments and/or community programs (</w:t>
            </w:r>
            <w:r w:rsidRPr="00A200A3">
              <w:rPr>
                <w:rFonts w:ascii="Arial" w:hAnsi="Arial" w:cs="Arial"/>
                <w:i/>
                <w:iCs/>
                <w:sz w:val="20"/>
              </w:rPr>
              <w:t>optional</w:t>
            </w:r>
            <w:r w:rsidRPr="00A200A3">
              <w:rPr>
                <w:rFonts w:ascii="Arial" w:hAnsi="Arial" w:cs="Arial"/>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A200A3" w:rsidP="008846F2" w:rsidRDefault="00A200A3" w14:paraId="01F9EBE1" w14:textId="77777777">
            <w:pPr>
              <w:overflowPunct/>
              <w:autoSpaceDE/>
              <w:autoSpaceDN/>
              <w:adjustRightInd/>
              <w:textAlignment w:val="auto"/>
              <w:rPr>
                <w:rFonts w:ascii="Arial" w:hAnsi="Arial" w:cs="Arial"/>
                <w:szCs w:val="24"/>
              </w:rPr>
            </w:pPr>
          </w:p>
        </w:tc>
      </w:tr>
      <w:tr w:rsidRPr="00294B11" w:rsidR="008846F2" w:rsidTr="401CB22E" w14:paraId="01F9EBE6" w14:textId="77777777">
        <w:trPr>
          <w:trHeight w:val="330"/>
        </w:trPr>
        <w:tc>
          <w:tcPr>
            <w:tcW w:w="572" w:type="dxa"/>
            <w:vMerge w:val="restart"/>
            <w:tcBorders>
              <w:top w:val="nil"/>
              <w:left w:val="single" w:color="auto" w:sz="8" w:space="0"/>
              <w:right w:val="single" w:color="auto" w:sz="8" w:space="0"/>
            </w:tcBorders>
            <w:shd w:val="clear" w:color="auto" w:fill="auto"/>
            <w:noWrap/>
            <w:tcMar/>
            <w:vAlign w:val="center"/>
          </w:tcPr>
          <w:p w:rsidR="008846F2" w:rsidP="008846F2" w:rsidRDefault="008846F2" w14:paraId="01F9EBE3" w14:textId="77777777">
            <w:pPr>
              <w:overflowPunct/>
              <w:autoSpaceDE/>
              <w:autoSpaceDN/>
              <w:adjustRightInd/>
              <w:jc w:val="center"/>
              <w:textAlignment w:val="auto"/>
              <w:rPr>
                <w:rFonts w:ascii="Arial" w:hAnsi="Arial" w:cs="Arial"/>
                <w:sz w:val="20"/>
              </w:rPr>
            </w:pPr>
            <w:r>
              <w:rPr>
                <w:rFonts w:ascii="Arial" w:hAnsi="Arial" w:cs="Arial"/>
                <w:sz w:val="20"/>
              </w:rPr>
              <w:t>L</w:t>
            </w:r>
          </w:p>
        </w:tc>
        <w:tc>
          <w:tcPr>
            <w:tcW w:w="8280" w:type="dxa"/>
            <w:tcBorders>
              <w:top w:val="nil"/>
              <w:left w:val="nil"/>
              <w:bottom w:val="single" w:color="auto" w:sz="8" w:space="0"/>
              <w:right w:val="single" w:color="auto" w:sz="8" w:space="0"/>
            </w:tcBorders>
            <w:shd w:val="clear" w:color="auto" w:fill="auto"/>
            <w:noWrap/>
            <w:tcMar/>
            <w:vAlign w:val="bottom"/>
          </w:tcPr>
          <w:p w:rsidRPr="00292772" w:rsidR="008846F2" w:rsidP="008846F2" w:rsidRDefault="008846F2" w14:paraId="01F9EBE4" w14:textId="77777777">
            <w:pPr>
              <w:overflowPunct/>
              <w:autoSpaceDE/>
              <w:autoSpaceDN/>
              <w:adjustRightInd/>
              <w:textAlignment w:val="auto"/>
              <w:rPr>
                <w:rFonts w:ascii="Arial" w:hAnsi="Arial" w:cs="Arial"/>
                <w:bCs/>
                <w:sz w:val="20"/>
              </w:rPr>
            </w:pPr>
            <w:r>
              <w:rPr>
                <w:rFonts w:ascii="Arial" w:hAnsi="Arial" w:cs="Arial"/>
                <w:b/>
                <w:bCs/>
                <w:sz w:val="20"/>
              </w:rPr>
              <w:t>Design Narrative</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8846F2" w:rsidP="008846F2" w:rsidRDefault="008846F2" w14:paraId="01F9EBE5" w14:textId="77777777">
            <w:pPr>
              <w:overflowPunct/>
              <w:autoSpaceDE/>
              <w:autoSpaceDN/>
              <w:adjustRightInd/>
              <w:textAlignment w:val="auto"/>
              <w:rPr>
                <w:rFonts w:ascii="Arial" w:hAnsi="Arial" w:cs="Arial"/>
                <w:szCs w:val="24"/>
              </w:rPr>
            </w:pPr>
          </w:p>
        </w:tc>
      </w:tr>
      <w:tr w:rsidRPr="00294B11" w:rsidR="008846F2" w:rsidTr="401CB22E" w14:paraId="01F9EBEA" w14:textId="77777777">
        <w:trPr>
          <w:trHeight w:val="330"/>
        </w:trPr>
        <w:tc>
          <w:tcPr>
            <w:tcW w:w="572" w:type="dxa"/>
            <w:vMerge/>
            <w:tcBorders/>
            <w:noWrap/>
            <w:tcMar/>
            <w:vAlign w:val="center"/>
          </w:tcPr>
          <w:p w:rsidR="008846F2" w:rsidP="008846F2" w:rsidRDefault="008846F2" w14:paraId="01F9EBE7" w14:textId="77777777">
            <w:pPr>
              <w:overflowPunct/>
              <w:autoSpaceDE/>
              <w:autoSpaceDN/>
              <w:adjustRightInd/>
              <w:jc w:val="center"/>
              <w:textAlignment w:val="auto"/>
              <w:rPr>
                <w:rFonts w:ascii="Arial" w:hAnsi="Arial" w:cs="Arial"/>
                <w:sz w:val="20"/>
              </w:rPr>
            </w:pPr>
          </w:p>
        </w:tc>
        <w:tc>
          <w:tcPr>
            <w:tcW w:w="8280" w:type="dxa"/>
            <w:tcBorders>
              <w:top w:val="nil"/>
              <w:left w:val="nil"/>
              <w:bottom w:val="single" w:color="auto" w:sz="8" w:space="0"/>
              <w:right w:val="single" w:color="auto" w:sz="8" w:space="0"/>
            </w:tcBorders>
            <w:shd w:val="clear" w:color="auto" w:fill="auto"/>
            <w:noWrap/>
            <w:tcMar/>
            <w:vAlign w:val="bottom"/>
          </w:tcPr>
          <w:p w:rsidR="008846F2" w:rsidP="008846F2" w:rsidRDefault="008846F2" w14:paraId="01F9EBE8" w14:textId="77777777">
            <w:pPr>
              <w:overflowPunct/>
              <w:autoSpaceDE/>
              <w:autoSpaceDN/>
              <w:adjustRightInd/>
              <w:textAlignment w:val="auto"/>
              <w:rPr>
                <w:rFonts w:ascii="Arial" w:hAnsi="Arial" w:cs="Arial"/>
                <w:b/>
                <w:bCs/>
                <w:sz w:val="20"/>
              </w:rPr>
            </w:pPr>
            <w:r w:rsidRPr="008A0885">
              <w:rPr>
                <w:rFonts w:ascii="Arial" w:hAnsi="Arial" w:cs="Arial"/>
                <w:b/>
                <w:bCs/>
                <w:sz w:val="20"/>
              </w:rPr>
              <w:t>Resilient &amp; Sustainable RFP: Checklist &amp; Narrative</w:t>
            </w:r>
            <w:r>
              <w:rPr>
                <w:rFonts w:ascii="Arial" w:hAnsi="Arial" w:cs="Arial"/>
                <w:sz w:val="20"/>
              </w:rPr>
              <w:t xml:space="preserve"> (Form L)</w:t>
            </w:r>
          </w:p>
        </w:tc>
        <w:tc>
          <w:tcPr>
            <w:tcW w:w="496" w:type="dxa"/>
            <w:tcBorders>
              <w:top w:val="nil"/>
              <w:left w:val="nil"/>
              <w:bottom w:val="single" w:color="auto" w:sz="8" w:space="0"/>
              <w:right w:val="single" w:color="auto" w:sz="8" w:space="0"/>
            </w:tcBorders>
            <w:shd w:val="clear" w:color="auto" w:fill="auto"/>
            <w:noWrap/>
            <w:tcMar/>
            <w:vAlign w:val="bottom"/>
          </w:tcPr>
          <w:p w:rsidRPr="00294B11" w:rsidR="008846F2" w:rsidP="008846F2" w:rsidRDefault="008846F2" w14:paraId="01F9EBE9" w14:textId="77777777">
            <w:pPr>
              <w:overflowPunct/>
              <w:autoSpaceDE/>
              <w:autoSpaceDN/>
              <w:adjustRightInd/>
              <w:textAlignment w:val="auto"/>
              <w:rPr>
                <w:rFonts w:ascii="Arial" w:hAnsi="Arial" w:cs="Arial"/>
                <w:szCs w:val="24"/>
              </w:rPr>
            </w:pPr>
          </w:p>
        </w:tc>
      </w:tr>
      <w:tr w:rsidRPr="00294B11" w:rsidR="00A200A3" w:rsidTr="401CB22E" w14:paraId="01F9EBEE" w14:textId="77777777">
        <w:trPr>
          <w:trHeight w:val="330"/>
        </w:trPr>
        <w:tc>
          <w:tcPr>
            <w:tcW w:w="572" w:type="dxa"/>
            <w:vMerge w:val="restart"/>
            <w:tcBorders>
              <w:top w:val="nil"/>
              <w:left w:val="single" w:color="auto" w:sz="8" w:space="0"/>
              <w:right w:val="single" w:color="auto" w:sz="8" w:space="0"/>
            </w:tcBorders>
            <w:shd w:val="clear" w:color="auto" w:fill="auto"/>
            <w:noWrap/>
            <w:tcMar/>
            <w:vAlign w:val="center"/>
          </w:tcPr>
          <w:p w:rsidR="00A200A3" w:rsidP="008846F2" w:rsidRDefault="00A200A3" w14:paraId="01F9EBEB" w14:textId="77777777">
            <w:pPr>
              <w:overflowPunct/>
              <w:autoSpaceDE/>
              <w:autoSpaceDN/>
              <w:adjustRightInd/>
              <w:jc w:val="center"/>
              <w:textAlignment w:val="auto"/>
              <w:rPr>
                <w:rFonts w:ascii="Arial" w:hAnsi="Arial" w:cs="Arial"/>
                <w:sz w:val="20"/>
              </w:rPr>
            </w:pPr>
            <w:r>
              <w:rPr>
                <w:rFonts w:ascii="Arial" w:hAnsi="Arial" w:cs="Arial"/>
                <w:sz w:val="20"/>
              </w:rPr>
              <w:t>M</w:t>
            </w:r>
          </w:p>
        </w:tc>
        <w:tc>
          <w:tcPr>
            <w:tcW w:w="8280" w:type="dxa"/>
            <w:tcBorders>
              <w:top w:val="nil"/>
              <w:left w:val="nil"/>
              <w:bottom w:val="single" w:color="auto" w:sz="4" w:space="0"/>
              <w:right w:val="single" w:color="auto" w:sz="8" w:space="0"/>
            </w:tcBorders>
            <w:shd w:val="clear" w:color="auto" w:fill="auto"/>
            <w:noWrap/>
            <w:tcMar/>
            <w:vAlign w:val="bottom"/>
          </w:tcPr>
          <w:p w:rsidRPr="00292772" w:rsidR="00A200A3" w:rsidP="008846F2" w:rsidRDefault="00A200A3" w14:paraId="01F9EBEC" w14:textId="77777777">
            <w:pPr>
              <w:overflowPunct/>
              <w:autoSpaceDE/>
              <w:autoSpaceDN/>
              <w:adjustRightInd/>
              <w:textAlignment w:val="auto"/>
              <w:rPr>
                <w:rFonts w:ascii="Arial" w:hAnsi="Arial" w:cs="Arial"/>
                <w:bCs/>
                <w:sz w:val="20"/>
              </w:rPr>
            </w:pPr>
            <w:r>
              <w:rPr>
                <w:rFonts w:ascii="Arial" w:hAnsi="Arial" w:cs="Arial"/>
                <w:b/>
                <w:bCs/>
                <w:sz w:val="20"/>
              </w:rPr>
              <w:t>Architectural and Urban Design Drawings</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tcBorders>
              <w:top w:val="nil"/>
              <w:left w:val="nil"/>
              <w:bottom w:val="single" w:color="auto" w:sz="4" w:space="0"/>
              <w:right w:val="single" w:color="auto" w:sz="8" w:space="0"/>
            </w:tcBorders>
            <w:shd w:val="clear" w:color="auto" w:fill="auto"/>
            <w:noWrap/>
            <w:tcMar/>
            <w:vAlign w:val="bottom"/>
          </w:tcPr>
          <w:p w:rsidRPr="00294B11" w:rsidR="00A200A3" w:rsidP="008846F2" w:rsidRDefault="00A200A3" w14:paraId="01F9EBED" w14:textId="77777777">
            <w:pPr>
              <w:overflowPunct/>
              <w:autoSpaceDE/>
              <w:autoSpaceDN/>
              <w:adjustRightInd/>
              <w:textAlignment w:val="auto"/>
              <w:rPr>
                <w:rFonts w:ascii="Arial" w:hAnsi="Arial" w:cs="Arial"/>
                <w:szCs w:val="24"/>
              </w:rPr>
            </w:pPr>
          </w:p>
        </w:tc>
      </w:tr>
      <w:tr w:rsidRPr="00294B11" w:rsidR="00A200A3" w:rsidTr="401CB22E" w14:paraId="01F9EBF2" w14:textId="77777777">
        <w:trPr>
          <w:trHeight w:val="330"/>
        </w:trPr>
        <w:tc>
          <w:tcPr>
            <w:tcW w:w="572" w:type="dxa"/>
            <w:vMerge/>
            <w:tcBorders/>
            <w:noWrap/>
            <w:tcMar/>
            <w:vAlign w:val="bottom"/>
          </w:tcPr>
          <w:p w:rsidR="00A200A3" w:rsidP="008846F2" w:rsidRDefault="00A200A3" w14:paraId="01F9EBEF" w14:textId="77777777">
            <w:pPr>
              <w:overflowPunct/>
              <w:autoSpaceDE/>
              <w:autoSpaceDN/>
              <w:adjustRightInd/>
              <w:jc w:val="center"/>
              <w:textAlignment w:val="auto"/>
              <w:rPr>
                <w:rFonts w:ascii="Arial" w:hAnsi="Arial" w:cs="Arial"/>
                <w:sz w:val="20"/>
              </w:rPr>
            </w:pPr>
          </w:p>
        </w:tc>
        <w:tc>
          <w:tcPr>
            <w:tcW w:w="828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200A3" w:rsidR="00A200A3" w:rsidP="00A200A3" w:rsidRDefault="00A200A3" w14:paraId="01F9EBF0" w14:textId="77777777">
            <w:pPr>
              <w:numPr>
                <w:ilvl w:val="0"/>
                <w:numId w:val="8"/>
              </w:numPr>
              <w:overflowPunct/>
              <w:autoSpaceDE/>
              <w:autoSpaceDN/>
              <w:adjustRightInd/>
              <w:textAlignment w:val="auto"/>
              <w:rPr>
                <w:rFonts w:ascii="Arial" w:hAnsi="Arial" w:cs="Arial"/>
                <w:sz w:val="20"/>
              </w:rPr>
            </w:pPr>
            <w:r w:rsidRPr="00A200A3">
              <w:rPr>
                <w:rFonts w:ascii="Arial" w:hAnsi="Arial" w:cs="Arial"/>
                <w:sz w:val="20"/>
              </w:rPr>
              <w:t>Area Plan and Photos</w:t>
            </w:r>
          </w:p>
        </w:tc>
        <w:tc>
          <w:tcPr>
            <w:tcW w:w="496"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294B11" w:rsidR="00A200A3" w:rsidP="008846F2" w:rsidRDefault="00A200A3" w14:paraId="01F9EBF1" w14:textId="77777777">
            <w:pPr>
              <w:overflowPunct/>
              <w:autoSpaceDE/>
              <w:autoSpaceDN/>
              <w:adjustRightInd/>
              <w:textAlignment w:val="auto"/>
              <w:rPr>
                <w:rFonts w:ascii="Arial" w:hAnsi="Arial" w:cs="Arial"/>
                <w:szCs w:val="24"/>
              </w:rPr>
            </w:pPr>
          </w:p>
        </w:tc>
      </w:tr>
      <w:tr w:rsidRPr="00294B11" w:rsidR="00A200A3" w:rsidTr="401CB22E" w14:paraId="01F9EBF6" w14:textId="77777777">
        <w:trPr>
          <w:trHeight w:val="330"/>
        </w:trPr>
        <w:tc>
          <w:tcPr>
            <w:tcW w:w="572" w:type="dxa"/>
            <w:vMerge/>
            <w:tcBorders/>
            <w:noWrap/>
            <w:tcMar/>
            <w:vAlign w:val="bottom"/>
          </w:tcPr>
          <w:p w:rsidR="00A200A3" w:rsidP="008846F2" w:rsidRDefault="00A200A3" w14:paraId="01F9EBF3" w14:textId="77777777">
            <w:pPr>
              <w:overflowPunct/>
              <w:autoSpaceDE/>
              <w:autoSpaceDN/>
              <w:adjustRightInd/>
              <w:jc w:val="center"/>
              <w:textAlignment w:val="auto"/>
              <w:rPr>
                <w:rFonts w:ascii="Arial" w:hAnsi="Arial" w:cs="Arial"/>
                <w:sz w:val="20"/>
              </w:rPr>
            </w:pPr>
          </w:p>
        </w:tc>
        <w:tc>
          <w:tcPr>
            <w:tcW w:w="828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200A3" w:rsidR="00A200A3" w:rsidP="00A200A3" w:rsidRDefault="00A200A3" w14:paraId="01F9EBF4" w14:textId="77777777">
            <w:pPr>
              <w:numPr>
                <w:ilvl w:val="0"/>
                <w:numId w:val="8"/>
              </w:numPr>
              <w:overflowPunct/>
              <w:autoSpaceDE/>
              <w:autoSpaceDN/>
              <w:adjustRightInd/>
              <w:textAlignment w:val="auto"/>
              <w:rPr>
                <w:rFonts w:ascii="Arial" w:hAnsi="Arial" w:cs="Arial"/>
                <w:sz w:val="20"/>
              </w:rPr>
            </w:pPr>
            <w:r w:rsidRPr="00A200A3">
              <w:rPr>
                <w:rFonts w:ascii="Arial" w:hAnsi="Arial" w:cs="Arial"/>
                <w:sz w:val="20"/>
              </w:rPr>
              <w:t>Zoning Analysis and Building Code</w:t>
            </w:r>
          </w:p>
        </w:tc>
        <w:tc>
          <w:tcPr>
            <w:tcW w:w="496"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294B11" w:rsidR="00A200A3" w:rsidP="008846F2" w:rsidRDefault="00A200A3" w14:paraId="01F9EBF5" w14:textId="77777777">
            <w:pPr>
              <w:overflowPunct/>
              <w:autoSpaceDE/>
              <w:autoSpaceDN/>
              <w:adjustRightInd/>
              <w:textAlignment w:val="auto"/>
              <w:rPr>
                <w:rFonts w:ascii="Arial" w:hAnsi="Arial" w:cs="Arial"/>
                <w:szCs w:val="24"/>
              </w:rPr>
            </w:pPr>
          </w:p>
        </w:tc>
      </w:tr>
      <w:tr w:rsidRPr="00294B11" w:rsidR="00A200A3" w:rsidTr="401CB22E" w14:paraId="01F9EBFA" w14:textId="77777777">
        <w:trPr>
          <w:trHeight w:val="330"/>
        </w:trPr>
        <w:tc>
          <w:tcPr>
            <w:tcW w:w="572" w:type="dxa"/>
            <w:vMerge/>
            <w:tcBorders/>
            <w:noWrap/>
            <w:tcMar/>
            <w:vAlign w:val="bottom"/>
          </w:tcPr>
          <w:p w:rsidR="00A200A3" w:rsidP="008846F2" w:rsidRDefault="00A200A3" w14:paraId="01F9EBF7" w14:textId="77777777">
            <w:pPr>
              <w:overflowPunct/>
              <w:autoSpaceDE/>
              <w:autoSpaceDN/>
              <w:adjustRightInd/>
              <w:jc w:val="center"/>
              <w:textAlignment w:val="auto"/>
              <w:rPr>
                <w:rFonts w:ascii="Arial" w:hAnsi="Arial" w:cs="Arial"/>
                <w:sz w:val="20"/>
              </w:rPr>
            </w:pPr>
          </w:p>
        </w:tc>
        <w:tc>
          <w:tcPr>
            <w:tcW w:w="828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200A3" w:rsidR="00A200A3" w:rsidP="00A200A3" w:rsidRDefault="00A200A3" w14:paraId="01F9EBF8" w14:textId="77777777">
            <w:pPr>
              <w:numPr>
                <w:ilvl w:val="0"/>
                <w:numId w:val="8"/>
              </w:numPr>
              <w:overflowPunct/>
              <w:autoSpaceDE/>
              <w:autoSpaceDN/>
              <w:adjustRightInd/>
              <w:textAlignment w:val="auto"/>
              <w:rPr>
                <w:rFonts w:ascii="Arial" w:hAnsi="Arial" w:cs="Arial"/>
                <w:sz w:val="20"/>
              </w:rPr>
            </w:pPr>
            <w:r w:rsidRPr="00A200A3">
              <w:rPr>
                <w:rFonts w:ascii="Arial" w:hAnsi="Arial" w:cs="Arial"/>
                <w:sz w:val="20"/>
              </w:rPr>
              <w:t>Site Plan and Urban Design</w:t>
            </w:r>
          </w:p>
        </w:tc>
        <w:tc>
          <w:tcPr>
            <w:tcW w:w="496"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294B11" w:rsidR="00A200A3" w:rsidP="008846F2" w:rsidRDefault="00A200A3" w14:paraId="01F9EBF9" w14:textId="77777777">
            <w:pPr>
              <w:overflowPunct/>
              <w:autoSpaceDE/>
              <w:autoSpaceDN/>
              <w:adjustRightInd/>
              <w:textAlignment w:val="auto"/>
              <w:rPr>
                <w:rFonts w:ascii="Arial" w:hAnsi="Arial" w:cs="Arial"/>
                <w:szCs w:val="24"/>
              </w:rPr>
            </w:pPr>
          </w:p>
        </w:tc>
      </w:tr>
      <w:tr w:rsidRPr="00294B11" w:rsidR="00A200A3" w:rsidTr="401CB22E" w14:paraId="01F9EBFE" w14:textId="77777777">
        <w:trPr>
          <w:trHeight w:val="330"/>
        </w:trPr>
        <w:tc>
          <w:tcPr>
            <w:tcW w:w="572" w:type="dxa"/>
            <w:vMerge/>
            <w:tcBorders/>
            <w:noWrap/>
            <w:tcMar/>
            <w:vAlign w:val="bottom"/>
          </w:tcPr>
          <w:p w:rsidR="00A200A3" w:rsidP="008846F2" w:rsidRDefault="00A200A3" w14:paraId="01F9EBFB" w14:textId="77777777">
            <w:pPr>
              <w:overflowPunct/>
              <w:autoSpaceDE/>
              <w:autoSpaceDN/>
              <w:adjustRightInd/>
              <w:jc w:val="center"/>
              <w:textAlignment w:val="auto"/>
              <w:rPr>
                <w:rFonts w:ascii="Arial" w:hAnsi="Arial" w:cs="Arial"/>
                <w:sz w:val="20"/>
              </w:rPr>
            </w:pPr>
          </w:p>
        </w:tc>
        <w:tc>
          <w:tcPr>
            <w:tcW w:w="828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200A3" w:rsidR="00A200A3" w:rsidP="00A200A3" w:rsidRDefault="00A200A3" w14:paraId="01F9EBFC" w14:textId="77777777">
            <w:pPr>
              <w:numPr>
                <w:ilvl w:val="0"/>
                <w:numId w:val="8"/>
              </w:numPr>
              <w:overflowPunct/>
              <w:autoSpaceDE/>
              <w:autoSpaceDN/>
              <w:adjustRightInd/>
              <w:textAlignment w:val="auto"/>
              <w:rPr>
                <w:rFonts w:ascii="Arial" w:hAnsi="Arial" w:cs="Arial"/>
                <w:sz w:val="20"/>
              </w:rPr>
            </w:pPr>
            <w:r w:rsidRPr="00A200A3">
              <w:rPr>
                <w:rFonts w:ascii="Arial" w:hAnsi="Arial" w:cs="Arial"/>
                <w:sz w:val="20"/>
              </w:rPr>
              <w:t>Building Design</w:t>
            </w:r>
          </w:p>
        </w:tc>
        <w:tc>
          <w:tcPr>
            <w:tcW w:w="496"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294B11" w:rsidR="00A200A3" w:rsidP="008846F2" w:rsidRDefault="00A200A3" w14:paraId="01F9EBFD" w14:textId="77777777">
            <w:pPr>
              <w:overflowPunct/>
              <w:autoSpaceDE/>
              <w:autoSpaceDN/>
              <w:adjustRightInd/>
              <w:textAlignment w:val="auto"/>
              <w:rPr>
                <w:rFonts w:ascii="Arial" w:hAnsi="Arial" w:cs="Arial"/>
                <w:szCs w:val="24"/>
              </w:rPr>
            </w:pPr>
          </w:p>
        </w:tc>
      </w:tr>
      <w:tr w:rsidRPr="00294B11" w:rsidR="00A200A3" w:rsidTr="401CB22E" w14:paraId="01F9EC02" w14:textId="77777777">
        <w:trPr>
          <w:trHeight w:val="330"/>
        </w:trPr>
        <w:tc>
          <w:tcPr>
            <w:tcW w:w="572" w:type="dxa"/>
            <w:vMerge/>
            <w:tcBorders/>
            <w:noWrap/>
            <w:tcMar/>
            <w:vAlign w:val="bottom"/>
          </w:tcPr>
          <w:p w:rsidR="00A200A3" w:rsidP="008846F2" w:rsidRDefault="00A200A3" w14:paraId="01F9EBFF" w14:textId="77777777">
            <w:pPr>
              <w:overflowPunct/>
              <w:autoSpaceDE/>
              <w:autoSpaceDN/>
              <w:adjustRightInd/>
              <w:jc w:val="center"/>
              <w:textAlignment w:val="auto"/>
              <w:rPr>
                <w:rFonts w:ascii="Arial" w:hAnsi="Arial" w:cs="Arial"/>
                <w:sz w:val="20"/>
              </w:rPr>
            </w:pPr>
          </w:p>
        </w:tc>
        <w:tc>
          <w:tcPr>
            <w:tcW w:w="828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200A3" w:rsidR="00A200A3" w:rsidP="00A200A3" w:rsidRDefault="00A200A3" w14:paraId="01F9EC00" w14:textId="77777777">
            <w:pPr>
              <w:numPr>
                <w:ilvl w:val="0"/>
                <w:numId w:val="8"/>
              </w:numPr>
              <w:overflowPunct/>
              <w:autoSpaceDE/>
              <w:autoSpaceDN/>
              <w:adjustRightInd/>
              <w:textAlignment w:val="auto"/>
              <w:rPr>
                <w:rFonts w:ascii="Arial" w:hAnsi="Arial" w:cs="Arial"/>
                <w:sz w:val="20"/>
              </w:rPr>
            </w:pPr>
            <w:r w:rsidRPr="00A200A3">
              <w:rPr>
                <w:rFonts w:ascii="Arial" w:hAnsi="Arial" w:cs="Arial"/>
                <w:sz w:val="20"/>
              </w:rPr>
              <w:t>Submission Completeness Requirements</w:t>
            </w:r>
          </w:p>
        </w:tc>
        <w:tc>
          <w:tcPr>
            <w:tcW w:w="496"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294B11" w:rsidR="00A200A3" w:rsidP="008846F2" w:rsidRDefault="00A200A3" w14:paraId="01F9EC01" w14:textId="77777777">
            <w:pPr>
              <w:overflowPunct/>
              <w:autoSpaceDE/>
              <w:autoSpaceDN/>
              <w:adjustRightInd/>
              <w:textAlignment w:val="auto"/>
              <w:rPr>
                <w:rFonts w:ascii="Arial" w:hAnsi="Arial" w:cs="Arial"/>
                <w:szCs w:val="24"/>
              </w:rPr>
            </w:pPr>
          </w:p>
        </w:tc>
      </w:tr>
    </w:tbl>
    <w:p w:rsidR="00422157" w:rsidP="00BA2577" w:rsidRDefault="00422157" w14:paraId="01F9EC03" w14:textId="77777777">
      <w:pPr>
        <w:pStyle w:val="2"/>
        <w:rPr>
          <w:sz w:val="2"/>
        </w:rPr>
      </w:pPr>
    </w:p>
    <w:p w:rsidR="00422157" w:rsidP="00422157" w:rsidRDefault="00422157" w14:paraId="01F9EC04" w14:textId="77777777">
      <w:pPr>
        <w:pStyle w:val="CommentText"/>
        <w:shd w:val="clear" w:color="auto" w:fill="666666"/>
        <w:overflowPunct/>
        <w:autoSpaceDE/>
        <w:autoSpaceDN/>
        <w:adjustRightInd/>
        <w:textAlignment w:val="auto"/>
        <w:rPr>
          <w:rFonts w:ascii="Arial" w:hAnsi="Arial" w:cs="Arial"/>
          <w:b/>
          <w:bCs/>
          <w:color w:val="FFFFFF"/>
          <w:sz w:val="22"/>
          <w:szCs w:val="24"/>
        </w:rPr>
      </w:pPr>
      <w:r>
        <w:rPr>
          <w:sz w:val="2"/>
        </w:rPr>
        <w:br w:type="page"/>
      </w:r>
      <w:r w:rsidR="0003504C">
        <w:rPr>
          <w:rFonts w:ascii="Arial" w:hAnsi="Arial" w:cs="Arial"/>
          <w:b/>
          <w:bCs/>
          <w:color w:val="FFFFFF"/>
          <w:sz w:val="22"/>
          <w:szCs w:val="24"/>
        </w:rPr>
        <w:t>Inwood 9</w:t>
      </w:r>
      <w:r w:rsidRPr="0003504C" w:rsidR="0003504C">
        <w:rPr>
          <w:rFonts w:ascii="Arial" w:hAnsi="Arial" w:cs="Arial"/>
          <w:b/>
          <w:bCs/>
          <w:color w:val="FFFFFF"/>
          <w:sz w:val="22"/>
          <w:szCs w:val="24"/>
          <w:vertAlign w:val="superscript"/>
        </w:rPr>
        <w:t>th</w:t>
      </w:r>
      <w:r w:rsidR="0003504C">
        <w:rPr>
          <w:rFonts w:ascii="Arial" w:hAnsi="Arial" w:cs="Arial"/>
          <w:b/>
          <w:bCs/>
          <w:color w:val="FFFFFF"/>
          <w:sz w:val="22"/>
          <w:szCs w:val="24"/>
        </w:rPr>
        <w:t xml:space="preserve"> </w:t>
      </w:r>
      <w:r w:rsidR="00727F80">
        <w:rPr>
          <w:rFonts w:ascii="Arial" w:hAnsi="Arial" w:cs="Arial"/>
          <w:b/>
          <w:bCs/>
          <w:color w:val="FFFFFF"/>
          <w:sz w:val="22"/>
          <w:szCs w:val="24"/>
        </w:rPr>
        <w:t>Avenue</w:t>
      </w:r>
      <w:r w:rsidR="008846F2">
        <w:rPr>
          <w:rFonts w:ascii="Arial" w:hAnsi="Arial" w:cs="Arial"/>
          <w:b/>
          <w:bCs/>
          <w:color w:val="FFFFFF"/>
          <w:sz w:val="22"/>
          <w:szCs w:val="24"/>
        </w:rPr>
        <w:t xml:space="preserve"> </w:t>
      </w:r>
      <w:r w:rsidRPr="003515CF" w:rsidR="003515CF">
        <w:rPr>
          <w:rFonts w:ascii="Arial" w:hAnsi="Arial" w:cs="Arial"/>
          <w:b/>
          <w:bCs/>
          <w:color w:val="FFFFFF"/>
          <w:sz w:val="22"/>
          <w:szCs w:val="24"/>
        </w:rPr>
        <w:t>RFP</w:t>
      </w:r>
    </w:p>
    <w:p w:rsidR="00422157" w:rsidP="00422157" w:rsidRDefault="00422157" w14:paraId="01F9EC05" w14:textId="77777777">
      <w:pPr>
        <w:pStyle w:val="CommentText"/>
        <w:shd w:val="clear" w:color="auto" w:fill="666666"/>
        <w:overflowPunct/>
        <w:autoSpaceDE/>
        <w:autoSpaceDN/>
        <w:adjustRightInd/>
        <w:textAlignment w:val="auto"/>
        <w:rPr>
          <w:rFonts w:ascii="Arial" w:hAnsi="Arial" w:cs="Arial"/>
          <w:b/>
          <w:bCs/>
          <w:color w:val="FFFFFF"/>
          <w:sz w:val="22"/>
          <w:szCs w:val="24"/>
        </w:rPr>
      </w:pPr>
      <w:r>
        <w:rPr>
          <w:rFonts w:ascii="Arial" w:hAnsi="Arial" w:cs="Arial"/>
          <w:b/>
          <w:bCs/>
          <w:color w:val="FFFFFF"/>
          <w:sz w:val="22"/>
          <w:szCs w:val="24"/>
        </w:rPr>
        <w:t xml:space="preserve">Form A2 – Applicant’s Letter </w:t>
      </w:r>
    </w:p>
    <w:p w:rsidR="00422157" w:rsidP="00422157" w:rsidRDefault="00422157" w14:paraId="01F9EC06" w14:textId="77777777"/>
    <w:p w:rsidR="00422157" w:rsidP="00422157" w:rsidRDefault="00422157" w14:paraId="01F9EC07" w14:textId="77777777"/>
    <w:p w:rsidR="00422157" w:rsidP="00422157" w:rsidRDefault="00422157" w14:paraId="01F9EC08" w14:textId="77777777">
      <w:pPr>
        <w:overflowPunct/>
        <w:jc w:val="both"/>
        <w:textAlignment w:val="auto"/>
        <w:rPr>
          <w:rFonts w:ascii="Arial" w:hAnsi="Arial" w:cs="Arial"/>
          <w:color w:val="000000"/>
          <w:sz w:val="22"/>
        </w:rPr>
      </w:pPr>
      <w:r>
        <w:rPr>
          <w:rFonts w:ascii="Arial" w:hAnsi="Arial" w:cs="Arial"/>
          <w:color w:val="000000"/>
          <w:sz w:val="22"/>
        </w:rPr>
        <w:t>NYC Department of Housing Preservation and Development</w:t>
      </w:r>
    </w:p>
    <w:p w:rsidR="00422157" w:rsidP="00422157" w:rsidRDefault="00422157" w14:paraId="01F9EC09" w14:textId="77777777">
      <w:pPr>
        <w:overflowPunct/>
        <w:jc w:val="both"/>
        <w:textAlignment w:val="auto"/>
        <w:rPr>
          <w:rFonts w:ascii="Arial" w:hAnsi="Arial" w:cs="Arial"/>
          <w:color w:val="000000"/>
          <w:sz w:val="22"/>
        </w:rPr>
      </w:pPr>
      <w:r>
        <w:rPr>
          <w:rFonts w:ascii="Arial" w:hAnsi="Arial" w:cs="Arial"/>
          <w:color w:val="000000"/>
          <w:sz w:val="22"/>
        </w:rPr>
        <w:t xml:space="preserve">Office of </w:t>
      </w:r>
      <w:r w:rsidR="00CE69B7">
        <w:rPr>
          <w:rFonts w:ascii="Arial" w:hAnsi="Arial" w:cs="Arial"/>
          <w:color w:val="000000"/>
          <w:sz w:val="22"/>
        </w:rPr>
        <w:t>Neighborhood Strategies</w:t>
      </w:r>
    </w:p>
    <w:p w:rsidR="00CE69B7" w:rsidP="00422157" w:rsidRDefault="00CE69B7" w14:paraId="01F9EC0A" w14:textId="77777777">
      <w:pPr>
        <w:overflowPunct/>
        <w:jc w:val="both"/>
        <w:textAlignment w:val="auto"/>
        <w:rPr>
          <w:rFonts w:ascii="Arial" w:hAnsi="Arial" w:cs="Arial"/>
          <w:color w:val="000000"/>
          <w:sz w:val="22"/>
        </w:rPr>
      </w:pPr>
      <w:r>
        <w:rPr>
          <w:rFonts w:ascii="Arial" w:hAnsi="Arial" w:cs="Arial"/>
          <w:color w:val="000000"/>
          <w:sz w:val="22"/>
        </w:rPr>
        <w:t>Division of Planning and Predevelopment, Predevelopment Unit</w:t>
      </w:r>
    </w:p>
    <w:p w:rsidR="00422157" w:rsidP="00422157" w:rsidRDefault="00422157" w14:paraId="01F9EC0B" w14:textId="77777777">
      <w:pPr>
        <w:overflowPunct/>
        <w:jc w:val="both"/>
        <w:textAlignment w:val="auto"/>
        <w:rPr>
          <w:rFonts w:ascii="Arial" w:hAnsi="Arial" w:cs="Arial"/>
          <w:color w:val="000000"/>
          <w:sz w:val="22"/>
        </w:rPr>
      </w:pPr>
      <w:r>
        <w:rPr>
          <w:rFonts w:ascii="Arial" w:hAnsi="Arial" w:cs="Arial"/>
          <w:color w:val="000000"/>
          <w:sz w:val="22"/>
        </w:rPr>
        <w:t>100 Gold Street</w:t>
      </w:r>
      <w:r w:rsidR="00311859">
        <w:rPr>
          <w:rFonts w:ascii="Arial" w:hAnsi="Arial" w:cs="Arial"/>
          <w:color w:val="000000"/>
          <w:sz w:val="22"/>
        </w:rPr>
        <w:t xml:space="preserve">, Room </w:t>
      </w:r>
      <w:r w:rsidR="00CC68B3">
        <w:rPr>
          <w:rFonts w:ascii="Arial" w:hAnsi="Arial" w:cs="Arial"/>
          <w:color w:val="000000"/>
          <w:sz w:val="22"/>
        </w:rPr>
        <w:t>9</w:t>
      </w:r>
      <w:r w:rsidR="00E9780C">
        <w:rPr>
          <w:rFonts w:ascii="Arial" w:hAnsi="Arial" w:cs="Arial"/>
          <w:color w:val="000000"/>
          <w:sz w:val="22"/>
        </w:rPr>
        <w:t>X</w:t>
      </w:r>
    </w:p>
    <w:p w:rsidR="00422157" w:rsidP="00422157" w:rsidRDefault="00422157" w14:paraId="01F9EC0C" w14:textId="77777777">
      <w:pPr>
        <w:overflowPunct/>
        <w:jc w:val="both"/>
        <w:textAlignment w:val="auto"/>
        <w:rPr>
          <w:rFonts w:ascii="Arial" w:hAnsi="Arial" w:cs="Arial"/>
          <w:color w:val="000000"/>
          <w:sz w:val="22"/>
        </w:rPr>
      </w:pPr>
      <w:r>
        <w:rPr>
          <w:rFonts w:ascii="Arial" w:hAnsi="Arial" w:cs="Arial"/>
          <w:color w:val="000000"/>
          <w:sz w:val="22"/>
        </w:rPr>
        <w:t>New York, NY 10038</w:t>
      </w:r>
    </w:p>
    <w:p w:rsidR="00422157" w:rsidP="00422157" w:rsidRDefault="00422157" w14:paraId="01F9EC0D" w14:textId="77777777">
      <w:pPr>
        <w:overflowPunct/>
        <w:jc w:val="both"/>
        <w:textAlignment w:val="auto"/>
        <w:rPr>
          <w:rFonts w:ascii="Arial" w:hAnsi="Arial" w:cs="Arial"/>
          <w:color w:val="000000"/>
          <w:sz w:val="22"/>
        </w:rPr>
      </w:pPr>
      <w:r>
        <w:rPr>
          <w:rFonts w:ascii="Arial" w:hAnsi="Arial" w:cs="Arial"/>
          <w:color w:val="000000"/>
          <w:sz w:val="22"/>
        </w:rPr>
        <w:t xml:space="preserve">Attention: </w:t>
      </w:r>
      <w:r w:rsidR="00727F80">
        <w:rPr>
          <w:rFonts w:ascii="Arial" w:hAnsi="Arial" w:cs="Arial"/>
          <w:color w:val="000000"/>
          <w:sz w:val="22"/>
        </w:rPr>
        <w:t>Ulises Linares</w:t>
      </w:r>
    </w:p>
    <w:p w:rsidR="00422157" w:rsidP="00422157" w:rsidRDefault="00422157" w14:paraId="01F9EC0E" w14:textId="77777777">
      <w:pPr>
        <w:overflowPunct/>
        <w:jc w:val="both"/>
        <w:textAlignment w:val="auto"/>
        <w:rPr>
          <w:rFonts w:ascii="Arial" w:hAnsi="Arial" w:cs="Arial"/>
          <w:color w:val="000000"/>
          <w:sz w:val="22"/>
        </w:rPr>
      </w:pPr>
    </w:p>
    <w:p w:rsidR="00422157" w:rsidP="00462250" w:rsidRDefault="00422157" w14:paraId="01F9EC0F" w14:textId="3A692B11">
      <w:pPr>
        <w:overflowPunct/>
        <w:ind w:left="450" w:hanging="450"/>
        <w:jc w:val="both"/>
        <w:textAlignment w:val="auto"/>
        <w:rPr>
          <w:rFonts w:ascii="Arial" w:hAnsi="Arial" w:cs="Arial"/>
          <w:sz w:val="22"/>
        </w:rPr>
      </w:pPr>
      <w:r>
        <w:rPr>
          <w:rFonts w:ascii="Arial" w:hAnsi="Arial" w:cs="Arial"/>
          <w:color w:val="000000"/>
          <w:sz w:val="22"/>
        </w:rPr>
        <w:t xml:space="preserve">Re: </w:t>
      </w:r>
      <w:r w:rsidR="006B1899">
        <w:rPr>
          <w:rFonts w:ascii="Arial" w:hAnsi="Arial" w:cs="Arial"/>
          <w:sz w:val="22"/>
        </w:rPr>
        <w:t xml:space="preserve">Proposal </w:t>
      </w:r>
      <w:r w:rsidR="004C554B">
        <w:rPr>
          <w:rFonts w:ascii="Arial" w:hAnsi="Arial" w:cs="Arial"/>
          <w:sz w:val="22"/>
        </w:rPr>
        <w:t>i</w:t>
      </w:r>
      <w:r>
        <w:rPr>
          <w:rFonts w:ascii="Arial" w:hAnsi="Arial" w:cs="Arial"/>
          <w:sz w:val="22"/>
        </w:rPr>
        <w:t>n Response to</w:t>
      </w:r>
      <w:r w:rsidR="00462250">
        <w:rPr>
          <w:rFonts w:ascii="Arial" w:hAnsi="Arial" w:cs="Arial"/>
          <w:sz w:val="22"/>
        </w:rPr>
        <w:t xml:space="preserve"> </w:t>
      </w:r>
      <w:r w:rsidR="005B025E">
        <w:rPr>
          <w:rFonts w:ascii="Arial" w:hAnsi="Arial" w:cs="Arial"/>
          <w:sz w:val="22"/>
        </w:rPr>
        <w:t>Inwood 9</w:t>
      </w:r>
      <w:r w:rsidRPr="005B025E" w:rsidR="005B025E">
        <w:rPr>
          <w:rFonts w:ascii="Arial" w:hAnsi="Arial" w:cs="Arial"/>
          <w:sz w:val="22"/>
          <w:vertAlign w:val="superscript"/>
        </w:rPr>
        <w:t>th</w:t>
      </w:r>
      <w:r w:rsidR="005B025E">
        <w:rPr>
          <w:rFonts w:ascii="Arial" w:hAnsi="Arial" w:cs="Arial"/>
          <w:sz w:val="22"/>
        </w:rPr>
        <w:t xml:space="preserve"> </w:t>
      </w:r>
      <w:r w:rsidR="00727F80">
        <w:rPr>
          <w:rFonts w:ascii="Arial" w:hAnsi="Arial" w:cs="Arial"/>
          <w:sz w:val="22"/>
        </w:rPr>
        <w:t>Avenue</w:t>
      </w:r>
      <w:r w:rsidR="003515CF">
        <w:rPr>
          <w:rFonts w:ascii="Arial" w:hAnsi="Arial" w:cs="Arial"/>
          <w:sz w:val="22"/>
        </w:rPr>
        <w:t xml:space="preserve"> RFP</w:t>
      </w:r>
    </w:p>
    <w:p w:rsidR="00462250" w:rsidP="00462250" w:rsidRDefault="00462250" w14:paraId="01F9EC10" w14:textId="77777777">
      <w:pPr>
        <w:overflowPunct/>
        <w:ind w:left="450" w:hanging="450"/>
        <w:jc w:val="both"/>
        <w:textAlignment w:val="auto"/>
        <w:rPr>
          <w:rFonts w:ascii="Arial" w:hAnsi="Arial" w:cs="Arial"/>
          <w:color w:val="000000"/>
          <w:sz w:val="22"/>
        </w:rPr>
      </w:pPr>
    </w:p>
    <w:p w:rsidR="00422157" w:rsidP="00422157" w:rsidRDefault="00361210" w14:paraId="01F9EC11" w14:textId="77777777">
      <w:pPr>
        <w:overflowPunct/>
        <w:jc w:val="both"/>
        <w:textAlignment w:val="auto"/>
        <w:rPr>
          <w:rFonts w:ascii="Arial" w:hAnsi="Arial" w:cs="Arial"/>
          <w:color w:val="000000"/>
          <w:sz w:val="22"/>
        </w:rPr>
      </w:pPr>
      <w:r>
        <w:rPr>
          <w:rFonts w:ascii="Arial" w:hAnsi="Arial" w:cs="Arial"/>
          <w:color w:val="000000"/>
          <w:sz w:val="22"/>
        </w:rPr>
        <w:t>Dear M</w:t>
      </w:r>
      <w:r w:rsidR="008846F2">
        <w:rPr>
          <w:rFonts w:ascii="Arial" w:hAnsi="Arial" w:cs="Arial"/>
          <w:color w:val="000000"/>
          <w:sz w:val="22"/>
        </w:rPr>
        <w:t>r</w:t>
      </w:r>
      <w:r>
        <w:rPr>
          <w:rFonts w:ascii="Arial" w:hAnsi="Arial" w:cs="Arial"/>
          <w:color w:val="000000"/>
          <w:sz w:val="22"/>
        </w:rPr>
        <w:t xml:space="preserve">. </w:t>
      </w:r>
      <w:r w:rsidR="00727F80">
        <w:rPr>
          <w:rFonts w:ascii="Arial" w:hAnsi="Arial" w:cs="Arial"/>
          <w:color w:val="000000"/>
          <w:sz w:val="22"/>
        </w:rPr>
        <w:t>Linares</w:t>
      </w:r>
      <w:r w:rsidR="00422157">
        <w:rPr>
          <w:rFonts w:ascii="Arial" w:hAnsi="Arial" w:cs="Arial"/>
          <w:color w:val="000000"/>
          <w:sz w:val="22"/>
        </w:rPr>
        <w:t>:</w:t>
      </w:r>
    </w:p>
    <w:p w:rsidR="00422157" w:rsidP="00422157" w:rsidRDefault="00422157" w14:paraId="01F9EC12" w14:textId="77777777">
      <w:pPr>
        <w:overflowPunct/>
        <w:jc w:val="both"/>
        <w:textAlignment w:val="auto"/>
        <w:rPr>
          <w:rFonts w:ascii="Arial" w:hAnsi="Arial" w:cs="Arial"/>
          <w:color w:val="000000"/>
          <w:sz w:val="22"/>
        </w:rPr>
      </w:pPr>
    </w:p>
    <w:p w:rsidR="00422157" w:rsidP="00422157" w:rsidRDefault="00422157" w14:paraId="01F9EC13" w14:textId="59567B39">
      <w:pPr>
        <w:overflowPunct/>
        <w:jc w:val="both"/>
        <w:textAlignment w:val="auto"/>
        <w:rPr>
          <w:rFonts w:ascii="Arial" w:hAnsi="Arial" w:cs="Arial"/>
          <w:color w:val="000000"/>
          <w:sz w:val="22"/>
        </w:rPr>
      </w:pPr>
      <w:r>
        <w:rPr>
          <w:rFonts w:ascii="Arial" w:hAnsi="Arial" w:cs="Arial"/>
          <w:color w:val="000000"/>
          <w:sz w:val="22"/>
        </w:rPr>
        <w:t xml:space="preserve">This letter is being submitted in connection with my proposal (“Proposal”) submitted in response to the Request for </w:t>
      </w:r>
      <w:r w:rsidR="00367A00">
        <w:rPr>
          <w:rFonts w:ascii="Arial" w:hAnsi="Arial" w:cs="Arial"/>
          <w:color w:val="000000"/>
          <w:sz w:val="22"/>
        </w:rPr>
        <w:t>Proposals</w:t>
      </w:r>
      <w:r>
        <w:rPr>
          <w:rFonts w:ascii="Arial" w:hAnsi="Arial" w:cs="Arial"/>
          <w:color w:val="000000"/>
          <w:sz w:val="22"/>
        </w:rPr>
        <w:t xml:space="preserve"> (“RF</w:t>
      </w:r>
      <w:r w:rsidR="00367A00">
        <w:rPr>
          <w:rFonts w:ascii="Arial" w:hAnsi="Arial" w:cs="Arial"/>
          <w:color w:val="000000"/>
          <w:sz w:val="22"/>
        </w:rPr>
        <w:t>P</w:t>
      </w:r>
      <w:r>
        <w:rPr>
          <w:rFonts w:ascii="Arial" w:hAnsi="Arial" w:cs="Arial"/>
          <w:color w:val="000000"/>
          <w:sz w:val="22"/>
        </w:rPr>
        <w:t>”) issued by the Department of Housing Preservation and Development (“HPD”) of th</w:t>
      </w:r>
      <w:r w:rsidR="00077295">
        <w:rPr>
          <w:rFonts w:ascii="Arial" w:hAnsi="Arial" w:cs="Arial"/>
          <w:color w:val="000000"/>
          <w:sz w:val="22"/>
        </w:rPr>
        <w:t>e City of New York (“City”) for the</w:t>
      </w:r>
      <w:r w:rsidR="00E470B0">
        <w:rPr>
          <w:rFonts w:ascii="Arial" w:hAnsi="Arial" w:cs="Arial"/>
          <w:color w:val="000000"/>
          <w:sz w:val="22"/>
        </w:rPr>
        <w:t xml:space="preserve"> </w:t>
      </w:r>
      <w:r w:rsidR="005B025E">
        <w:rPr>
          <w:rFonts w:ascii="Arial" w:hAnsi="Arial" w:cs="Arial"/>
          <w:sz w:val="22"/>
        </w:rPr>
        <w:t>Inwood 9</w:t>
      </w:r>
      <w:r w:rsidRPr="005B025E" w:rsidR="005B025E">
        <w:rPr>
          <w:rFonts w:ascii="Arial" w:hAnsi="Arial" w:cs="Arial"/>
          <w:sz w:val="22"/>
          <w:vertAlign w:val="superscript"/>
        </w:rPr>
        <w:t>th</w:t>
      </w:r>
      <w:r w:rsidR="005B025E">
        <w:rPr>
          <w:rFonts w:ascii="Arial" w:hAnsi="Arial" w:cs="Arial"/>
          <w:sz w:val="22"/>
        </w:rPr>
        <w:t xml:space="preserve"> </w:t>
      </w:r>
      <w:r w:rsidR="00727F80">
        <w:rPr>
          <w:rFonts w:ascii="Arial" w:hAnsi="Arial" w:cs="Arial"/>
          <w:sz w:val="22"/>
        </w:rPr>
        <w:t>Avenue</w:t>
      </w:r>
      <w:r w:rsidR="008846F2">
        <w:rPr>
          <w:rFonts w:ascii="Arial" w:hAnsi="Arial" w:cs="Arial"/>
          <w:sz w:val="22"/>
        </w:rPr>
        <w:t xml:space="preserve"> RFP</w:t>
      </w:r>
      <w:r w:rsidR="005C28DF">
        <w:rPr>
          <w:rFonts w:ascii="Arial" w:hAnsi="Arial" w:cs="Arial"/>
          <w:sz w:val="22"/>
        </w:rPr>
        <w:t>.</w:t>
      </w:r>
    </w:p>
    <w:p w:rsidR="00422157" w:rsidP="00422157" w:rsidRDefault="00422157" w14:paraId="01F9EC14" w14:textId="77777777">
      <w:pPr>
        <w:overflowPunct/>
        <w:jc w:val="both"/>
        <w:textAlignment w:val="auto"/>
        <w:rPr>
          <w:rFonts w:ascii="Arial" w:hAnsi="Arial" w:cs="Arial"/>
          <w:color w:val="000000"/>
          <w:sz w:val="22"/>
        </w:rPr>
      </w:pPr>
    </w:p>
    <w:p w:rsidR="00422157" w:rsidP="00422157" w:rsidRDefault="00422157" w14:paraId="01F9EC15" w14:textId="77777777">
      <w:pPr>
        <w:overflowPunct/>
        <w:jc w:val="both"/>
        <w:textAlignment w:val="auto"/>
        <w:rPr>
          <w:rFonts w:ascii="Arial" w:hAnsi="Arial" w:cs="Arial"/>
          <w:color w:val="000000"/>
          <w:sz w:val="22"/>
        </w:rPr>
      </w:pPr>
      <w:r>
        <w:rPr>
          <w:rFonts w:ascii="Arial" w:hAnsi="Arial" w:cs="Arial"/>
          <w:color w:val="000000"/>
          <w:sz w:val="22"/>
        </w:rPr>
        <w:t>I have received, read, and understand the provisions of the RF</w:t>
      </w:r>
      <w:r w:rsidR="00367A00">
        <w:rPr>
          <w:rFonts w:ascii="Arial" w:hAnsi="Arial" w:cs="Arial"/>
          <w:color w:val="000000"/>
          <w:sz w:val="22"/>
        </w:rPr>
        <w:t>P</w:t>
      </w:r>
      <w:r>
        <w:rPr>
          <w:rFonts w:ascii="Arial" w:hAnsi="Arial" w:cs="Arial"/>
          <w:color w:val="000000"/>
          <w:sz w:val="22"/>
        </w:rPr>
        <w:t>. I understand that selection of an Applicant (“Applicant”) under the RF</w:t>
      </w:r>
      <w:r w:rsidR="00367A00">
        <w:rPr>
          <w:rFonts w:ascii="Arial" w:hAnsi="Arial" w:cs="Arial"/>
          <w:color w:val="000000"/>
          <w:sz w:val="22"/>
        </w:rPr>
        <w:t>P</w:t>
      </w:r>
      <w:r>
        <w:rPr>
          <w:rFonts w:ascii="Arial" w:hAnsi="Arial" w:cs="Arial"/>
          <w:color w:val="000000"/>
          <w:sz w:val="22"/>
        </w:rPr>
        <w:t xml:space="preserve"> for disposition of the Development Site</w:t>
      </w:r>
      <w:r w:rsidR="008846F2">
        <w:rPr>
          <w:rFonts w:ascii="Arial" w:hAnsi="Arial" w:cs="Arial"/>
          <w:color w:val="000000"/>
          <w:sz w:val="22"/>
        </w:rPr>
        <w:t>(s)</w:t>
      </w:r>
      <w:r>
        <w:rPr>
          <w:rFonts w:ascii="Arial" w:hAnsi="Arial" w:cs="Arial"/>
          <w:color w:val="000000"/>
          <w:sz w:val="22"/>
        </w:rPr>
        <w:t xml:space="preserve"> and the development of the Project described in the RF</w:t>
      </w:r>
      <w:r w:rsidR="00367A00">
        <w:rPr>
          <w:rFonts w:ascii="Arial" w:hAnsi="Arial" w:cs="Arial"/>
          <w:color w:val="000000"/>
          <w:sz w:val="22"/>
        </w:rPr>
        <w:t>P</w:t>
      </w:r>
      <w:r>
        <w:rPr>
          <w:rFonts w:ascii="Arial" w:hAnsi="Arial" w:cs="Arial"/>
          <w:color w:val="000000"/>
          <w:sz w:val="22"/>
        </w:rPr>
        <w:t xml:space="preserve"> (“Project”) will mean only that HPD will commence negotiations with such Developer regarding the development of the Development Site</w:t>
      </w:r>
      <w:r w:rsidR="008846F2">
        <w:rPr>
          <w:rFonts w:ascii="Arial" w:hAnsi="Arial" w:cs="Arial"/>
          <w:color w:val="000000"/>
          <w:sz w:val="22"/>
        </w:rPr>
        <w:t>(s)</w:t>
      </w:r>
      <w:r>
        <w:rPr>
          <w:rFonts w:ascii="Arial" w:hAnsi="Arial" w:cs="Arial"/>
          <w:color w:val="000000"/>
          <w:sz w:val="22"/>
        </w:rPr>
        <w:t>.</w:t>
      </w:r>
    </w:p>
    <w:p w:rsidR="00422157" w:rsidP="00422157" w:rsidRDefault="00422157" w14:paraId="01F9EC16" w14:textId="77777777">
      <w:pPr>
        <w:overflowPunct/>
        <w:jc w:val="both"/>
        <w:textAlignment w:val="auto"/>
        <w:rPr>
          <w:rFonts w:ascii="Arial" w:hAnsi="Arial" w:cs="Arial"/>
          <w:color w:val="000000"/>
          <w:sz w:val="22"/>
        </w:rPr>
      </w:pPr>
      <w:r>
        <w:rPr>
          <w:rFonts w:ascii="Arial" w:hAnsi="Arial" w:cs="Arial"/>
          <w:color w:val="000000"/>
          <w:sz w:val="22"/>
        </w:rPr>
        <w:t xml:space="preserve"> </w:t>
      </w:r>
    </w:p>
    <w:p w:rsidR="00422157" w:rsidP="00422157" w:rsidRDefault="00422157" w14:paraId="01F9EC17" w14:textId="77777777">
      <w:pPr>
        <w:overflowPunct/>
        <w:jc w:val="both"/>
        <w:textAlignment w:val="auto"/>
        <w:rPr>
          <w:rFonts w:ascii="Arial" w:hAnsi="Arial" w:cs="Arial"/>
          <w:color w:val="000000"/>
          <w:sz w:val="22"/>
        </w:rPr>
      </w:pPr>
      <w:r>
        <w:rPr>
          <w:rFonts w:ascii="Arial" w:hAnsi="Arial" w:cs="Arial"/>
          <w:color w:val="000000"/>
          <w:sz w:val="22"/>
        </w:rPr>
        <w:t>I recognize that any negotiations with HPD will be subject to the following terms and conditions:</w:t>
      </w:r>
    </w:p>
    <w:p w:rsidR="00422157" w:rsidP="00422157" w:rsidRDefault="00422157" w14:paraId="01F9EC18" w14:textId="77777777">
      <w:pPr>
        <w:overflowPunct/>
        <w:jc w:val="both"/>
        <w:textAlignment w:val="auto"/>
        <w:rPr>
          <w:rFonts w:ascii="Arial" w:hAnsi="Arial" w:cs="Arial"/>
          <w:color w:val="000000"/>
          <w:sz w:val="22"/>
        </w:rPr>
      </w:pPr>
    </w:p>
    <w:p w:rsidR="00422157" w:rsidP="00422157" w:rsidRDefault="00422157" w14:paraId="01F9EC19" w14:textId="77777777">
      <w:pPr>
        <w:overflowPunct/>
        <w:ind w:left="270" w:hanging="270"/>
        <w:jc w:val="both"/>
        <w:textAlignment w:val="auto"/>
        <w:rPr>
          <w:rFonts w:ascii="Arial" w:hAnsi="Arial" w:cs="Arial"/>
          <w:color w:val="000000"/>
          <w:sz w:val="22"/>
        </w:rPr>
      </w:pPr>
      <w:r>
        <w:rPr>
          <w:rFonts w:ascii="Arial" w:hAnsi="Arial" w:cs="Arial"/>
          <w:color w:val="000000"/>
          <w:sz w:val="22"/>
        </w:rPr>
        <w:t>1.</w:t>
      </w:r>
      <w:r w:rsidR="00EC103D">
        <w:rPr>
          <w:rFonts w:ascii="Arial" w:hAnsi="Arial" w:cs="Arial"/>
          <w:color w:val="000000"/>
          <w:sz w:val="22"/>
        </w:rPr>
        <w:tab/>
      </w:r>
      <w:r>
        <w:rPr>
          <w:rFonts w:ascii="Arial" w:hAnsi="Arial" w:cs="Arial"/>
          <w:color w:val="000000"/>
          <w:sz w:val="22"/>
        </w:rPr>
        <w:t>The commencement of negotiations will not represent any obligation or agreement on the part of the City, which may only be incurred or entered into by a written agreement which has been (i) approved as to form by the City’s Law Department, (ii) approved by the Mayor after a hearing on due notice; and (iii) duly executed by the Applicant and the City.  The Negotiation Letter will only indicate HPD’s intention to commence negotiations, which may ultimately lead to the execution of such an agreement.</w:t>
      </w:r>
    </w:p>
    <w:p w:rsidR="00422157" w:rsidP="00422157" w:rsidRDefault="00422157" w14:paraId="01F9EC1A" w14:textId="77777777">
      <w:pPr>
        <w:overflowPunct/>
        <w:ind w:left="270" w:hanging="270"/>
        <w:jc w:val="both"/>
        <w:textAlignment w:val="auto"/>
        <w:rPr>
          <w:rFonts w:ascii="Arial" w:hAnsi="Arial" w:cs="Arial"/>
          <w:color w:val="000000"/>
          <w:sz w:val="22"/>
        </w:rPr>
      </w:pPr>
    </w:p>
    <w:p w:rsidR="00422157" w:rsidP="00422157" w:rsidRDefault="00422157" w14:paraId="01F9EC1B" w14:textId="77777777">
      <w:pPr>
        <w:overflowPunct/>
        <w:ind w:left="270" w:hanging="270"/>
        <w:jc w:val="both"/>
        <w:textAlignment w:val="auto"/>
        <w:rPr>
          <w:rFonts w:ascii="Arial" w:hAnsi="Arial" w:cs="Arial"/>
          <w:color w:val="000000"/>
          <w:sz w:val="22"/>
        </w:rPr>
      </w:pPr>
      <w:r>
        <w:rPr>
          <w:rFonts w:ascii="Arial" w:hAnsi="Arial" w:cs="Arial"/>
          <w:color w:val="000000"/>
          <w:sz w:val="22"/>
        </w:rPr>
        <w:t>2.</w:t>
      </w:r>
      <w:r w:rsidR="00EC103D">
        <w:rPr>
          <w:rFonts w:ascii="Arial" w:hAnsi="Arial" w:cs="Arial"/>
          <w:color w:val="000000"/>
          <w:sz w:val="22"/>
        </w:rPr>
        <w:tab/>
      </w:r>
      <w:r>
        <w:rPr>
          <w:rFonts w:ascii="Arial" w:hAnsi="Arial" w:cs="Arial"/>
          <w:color w:val="000000"/>
          <w:sz w:val="22"/>
        </w:rPr>
        <w:t>The Applicant will not have permission to enter upon the Development Site</w:t>
      </w:r>
      <w:r w:rsidR="00367A00">
        <w:rPr>
          <w:rFonts w:ascii="Arial" w:hAnsi="Arial" w:cs="Arial"/>
          <w:color w:val="000000"/>
          <w:sz w:val="22"/>
        </w:rPr>
        <w:t>(s)</w:t>
      </w:r>
      <w:r>
        <w:rPr>
          <w:rFonts w:ascii="Arial" w:hAnsi="Arial" w:cs="Arial"/>
          <w:color w:val="000000"/>
          <w:sz w:val="22"/>
        </w:rPr>
        <w:t>, which permission will only be granted, if at all, in the form of a license agreement duly executed by the Applicant and the City. The execution of any such license agreement, if it occurs, will only indicate that the City has granted permission for the Applicant to enter onto the Development Site</w:t>
      </w:r>
      <w:r w:rsidR="00367A00">
        <w:rPr>
          <w:rFonts w:ascii="Arial" w:hAnsi="Arial" w:cs="Arial"/>
          <w:color w:val="000000"/>
          <w:sz w:val="22"/>
        </w:rPr>
        <w:t>(s)</w:t>
      </w:r>
      <w:r>
        <w:rPr>
          <w:rFonts w:ascii="Arial" w:hAnsi="Arial" w:cs="Arial"/>
          <w:color w:val="000000"/>
          <w:sz w:val="22"/>
        </w:rPr>
        <w:t xml:space="preserve"> for the limited purposes stated in the scope of work set forth therein, and will not indicate that the City reached any other agreement with the Applicant regarding the Development Site</w:t>
      </w:r>
      <w:r w:rsidR="00367A00">
        <w:rPr>
          <w:rFonts w:ascii="Arial" w:hAnsi="Arial" w:cs="Arial"/>
          <w:color w:val="000000"/>
          <w:sz w:val="22"/>
        </w:rPr>
        <w:t>(s)</w:t>
      </w:r>
      <w:r>
        <w:rPr>
          <w:rFonts w:ascii="Arial" w:hAnsi="Arial" w:cs="Arial"/>
          <w:color w:val="000000"/>
          <w:sz w:val="22"/>
        </w:rPr>
        <w:t xml:space="preserve"> or the Project.</w:t>
      </w:r>
    </w:p>
    <w:p w:rsidR="00422157" w:rsidP="00422157" w:rsidRDefault="00422157" w14:paraId="01F9EC1C" w14:textId="77777777">
      <w:pPr>
        <w:overflowPunct/>
        <w:jc w:val="both"/>
        <w:textAlignment w:val="auto"/>
        <w:rPr>
          <w:rFonts w:ascii="Arial" w:hAnsi="Arial" w:cs="Arial"/>
          <w:color w:val="000000"/>
          <w:sz w:val="22"/>
        </w:rPr>
      </w:pPr>
    </w:p>
    <w:p w:rsidR="00422157" w:rsidP="00422157" w:rsidRDefault="00367A00" w14:paraId="01F9EC1D" w14:textId="77777777">
      <w:pPr>
        <w:overflowPunct/>
        <w:ind w:left="270" w:hanging="270"/>
        <w:jc w:val="both"/>
        <w:textAlignment w:val="auto"/>
        <w:rPr>
          <w:rFonts w:ascii="Arial" w:hAnsi="Arial" w:cs="Arial"/>
          <w:color w:val="000000"/>
          <w:sz w:val="22"/>
        </w:rPr>
      </w:pPr>
      <w:r>
        <w:rPr>
          <w:rFonts w:ascii="Arial" w:hAnsi="Arial" w:cs="Arial"/>
          <w:color w:val="000000"/>
          <w:sz w:val="22"/>
        </w:rPr>
        <w:t>3.</w:t>
      </w:r>
      <w:r w:rsidR="00EC103D">
        <w:rPr>
          <w:rFonts w:ascii="Arial" w:hAnsi="Arial" w:cs="Arial"/>
          <w:color w:val="000000"/>
          <w:sz w:val="22"/>
        </w:rPr>
        <w:tab/>
      </w:r>
      <w:r w:rsidR="00422157">
        <w:rPr>
          <w:rFonts w:ascii="Arial" w:hAnsi="Arial" w:cs="Arial"/>
          <w:color w:val="000000"/>
          <w:sz w:val="22"/>
        </w:rPr>
        <w:t>The following requirements will have to be satisfied prior to the disposition of the Development Site</w:t>
      </w:r>
      <w:r>
        <w:rPr>
          <w:rFonts w:ascii="Arial" w:hAnsi="Arial" w:cs="Arial"/>
          <w:color w:val="000000"/>
          <w:sz w:val="22"/>
        </w:rPr>
        <w:t>(s)</w:t>
      </w:r>
      <w:r w:rsidR="00422157">
        <w:rPr>
          <w:rFonts w:ascii="Arial" w:hAnsi="Arial" w:cs="Arial"/>
          <w:color w:val="000000"/>
          <w:sz w:val="22"/>
        </w:rPr>
        <w:t>:</w:t>
      </w:r>
    </w:p>
    <w:p w:rsidR="00422157" w:rsidP="00422157" w:rsidRDefault="00422157" w14:paraId="01F9EC1E" w14:textId="77777777">
      <w:pPr>
        <w:overflowPunct/>
        <w:ind w:left="270" w:hanging="270"/>
        <w:jc w:val="both"/>
        <w:textAlignment w:val="auto"/>
        <w:rPr>
          <w:rFonts w:ascii="Arial" w:hAnsi="Arial" w:cs="Arial"/>
          <w:color w:val="000000"/>
          <w:sz w:val="22"/>
        </w:rPr>
      </w:pPr>
      <w:r>
        <w:rPr>
          <w:rFonts w:ascii="Arial" w:hAnsi="Arial" w:cs="Arial"/>
          <w:color w:val="000000"/>
          <w:sz w:val="22"/>
        </w:rPr>
        <w:tab/>
      </w:r>
    </w:p>
    <w:p w:rsidR="00422157" w:rsidP="00422157" w:rsidRDefault="00422157" w14:paraId="01F9EC1F" w14:textId="77777777">
      <w:pPr>
        <w:overflowPunct/>
        <w:ind w:left="270" w:hanging="270"/>
        <w:jc w:val="both"/>
        <w:textAlignment w:val="auto"/>
        <w:rPr>
          <w:rFonts w:ascii="Arial" w:hAnsi="Arial" w:cs="Arial"/>
          <w:color w:val="000000"/>
          <w:sz w:val="22"/>
        </w:rPr>
      </w:pPr>
      <w:r>
        <w:rPr>
          <w:rFonts w:ascii="Arial" w:hAnsi="Arial" w:cs="Arial"/>
          <w:color w:val="000000"/>
          <w:sz w:val="22"/>
        </w:rPr>
        <w:tab/>
      </w:r>
      <w:r>
        <w:rPr>
          <w:rFonts w:ascii="Arial" w:hAnsi="Arial" w:cs="Arial"/>
          <w:color w:val="000000"/>
          <w:sz w:val="22"/>
        </w:rPr>
        <w:t>The disposition of the Development Site</w:t>
      </w:r>
      <w:r w:rsidR="00367A00">
        <w:rPr>
          <w:rFonts w:ascii="Arial" w:hAnsi="Arial" w:cs="Arial"/>
          <w:color w:val="000000"/>
          <w:sz w:val="22"/>
        </w:rPr>
        <w:t>(s)</w:t>
      </w:r>
      <w:r>
        <w:rPr>
          <w:rFonts w:ascii="Arial" w:hAnsi="Arial" w:cs="Arial"/>
          <w:color w:val="000000"/>
          <w:sz w:val="22"/>
        </w:rPr>
        <w:t xml:space="preserve"> and tax exemptions to be granted, if any, must be reviewed and approved in accordance with all applicable HPD and City policies, which include, but are not limited to, the following:</w:t>
      </w:r>
    </w:p>
    <w:p w:rsidR="00422157" w:rsidP="00422157" w:rsidRDefault="00422157" w14:paraId="01F9EC20" w14:textId="77777777">
      <w:pPr>
        <w:overflowPunct/>
        <w:ind w:left="270" w:hanging="270"/>
        <w:jc w:val="both"/>
        <w:textAlignment w:val="auto"/>
        <w:rPr>
          <w:rFonts w:ascii="Arial" w:hAnsi="Arial" w:cs="Arial"/>
          <w:color w:val="000000"/>
          <w:sz w:val="22"/>
        </w:rPr>
      </w:pPr>
    </w:p>
    <w:p w:rsidR="00422157" w:rsidP="00422157" w:rsidRDefault="00422157" w14:paraId="01F9EC21" w14:textId="77777777">
      <w:pPr>
        <w:overflowPunct/>
        <w:ind w:left="540" w:hanging="270"/>
        <w:jc w:val="both"/>
        <w:textAlignment w:val="auto"/>
        <w:rPr>
          <w:rFonts w:ascii="Arial" w:hAnsi="Arial" w:cs="Arial"/>
          <w:color w:val="000000"/>
          <w:sz w:val="22"/>
        </w:rPr>
      </w:pPr>
      <w:r>
        <w:rPr>
          <w:rFonts w:ascii="Arial" w:hAnsi="Arial" w:cs="Arial"/>
          <w:color w:val="000000"/>
          <w:sz w:val="22"/>
        </w:rPr>
        <w:t>a. The Applicant, any other potential grantee of the Development Site</w:t>
      </w:r>
      <w:r w:rsidR="00367A00">
        <w:rPr>
          <w:rFonts w:ascii="Arial" w:hAnsi="Arial" w:cs="Arial"/>
          <w:color w:val="000000"/>
          <w:sz w:val="22"/>
        </w:rPr>
        <w:t>(s)</w:t>
      </w:r>
      <w:r>
        <w:rPr>
          <w:rFonts w:ascii="Arial" w:hAnsi="Arial" w:cs="Arial"/>
          <w:color w:val="000000"/>
          <w:sz w:val="22"/>
        </w:rPr>
        <w:t>, and their respective Principals must successfully undergo a background check concerning their suitability to do business with the City.</w:t>
      </w:r>
    </w:p>
    <w:p w:rsidR="00422157" w:rsidP="00422157" w:rsidRDefault="00422157" w14:paraId="01F9EC22" w14:textId="77777777">
      <w:pPr>
        <w:overflowPunct/>
        <w:ind w:left="540" w:hanging="270"/>
        <w:jc w:val="both"/>
        <w:textAlignment w:val="auto"/>
        <w:rPr>
          <w:rFonts w:ascii="Arial" w:hAnsi="Arial" w:cs="Arial"/>
          <w:color w:val="000000"/>
          <w:sz w:val="22"/>
        </w:rPr>
      </w:pPr>
    </w:p>
    <w:p w:rsidR="00422157" w:rsidP="00422157" w:rsidRDefault="00422157" w14:paraId="01F9EC23" w14:textId="77777777">
      <w:pPr>
        <w:overflowPunct/>
        <w:ind w:left="540" w:hanging="270"/>
        <w:jc w:val="both"/>
        <w:textAlignment w:val="auto"/>
        <w:rPr>
          <w:rFonts w:ascii="Arial" w:hAnsi="Arial" w:cs="Arial"/>
          <w:sz w:val="22"/>
        </w:rPr>
      </w:pPr>
      <w:r>
        <w:rPr>
          <w:rFonts w:ascii="Arial" w:hAnsi="Arial" w:cs="Arial"/>
          <w:color w:val="000000"/>
          <w:sz w:val="22"/>
        </w:rPr>
        <w:t>b. The Development Site</w:t>
      </w:r>
      <w:r w:rsidR="00367A00">
        <w:rPr>
          <w:rFonts w:ascii="Arial" w:hAnsi="Arial" w:cs="Arial"/>
          <w:color w:val="000000"/>
          <w:sz w:val="22"/>
        </w:rPr>
        <w:t>(s)</w:t>
      </w:r>
      <w:r>
        <w:rPr>
          <w:rFonts w:ascii="Arial" w:hAnsi="Arial" w:cs="Arial"/>
          <w:color w:val="000000"/>
          <w:sz w:val="22"/>
        </w:rPr>
        <w:t xml:space="preserve"> will not be sold to any person or entity which, or to any entity with a Principal who: (i) has not fulfilled development responsibilities undertaken in connection with the City or other governmental entities, (ii) is in default on any obligations to the City, (iii) is a former owner of the Development Site, or (iv) has lost real property to the City in </w:t>
      </w:r>
      <w:r>
        <w:rPr>
          <w:rFonts w:ascii="Arial" w:hAnsi="Arial" w:cs="Arial"/>
          <w:sz w:val="22"/>
        </w:rPr>
        <w:t>tax or lien enforcement proceedings.</w:t>
      </w:r>
    </w:p>
    <w:p w:rsidR="00422157" w:rsidP="00422157" w:rsidRDefault="00422157" w14:paraId="01F9EC24" w14:textId="77777777">
      <w:pPr>
        <w:overflowPunct/>
        <w:ind w:left="540" w:hanging="270"/>
        <w:jc w:val="both"/>
        <w:textAlignment w:val="auto"/>
        <w:rPr>
          <w:rFonts w:ascii="Arial" w:hAnsi="Arial" w:cs="Arial"/>
          <w:sz w:val="22"/>
        </w:rPr>
      </w:pPr>
    </w:p>
    <w:p w:rsidR="00422157" w:rsidP="00422157" w:rsidRDefault="00422157" w14:paraId="01F9EC25" w14:textId="77777777">
      <w:pPr>
        <w:overflowPunct/>
        <w:ind w:left="540" w:hanging="270"/>
        <w:jc w:val="both"/>
        <w:textAlignment w:val="auto"/>
        <w:rPr>
          <w:rFonts w:ascii="Arial" w:hAnsi="Arial" w:cs="Arial"/>
          <w:sz w:val="22"/>
        </w:rPr>
      </w:pPr>
      <w:r>
        <w:rPr>
          <w:rFonts w:ascii="Arial" w:hAnsi="Arial" w:cs="Arial"/>
          <w:sz w:val="22"/>
        </w:rPr>
        <w:t>c.</w:t>
      </w:r>
      <w:r>
        <w:rPr>
          <w:rFonts w:ascii="Arial" w:hAnsi="Arial" w:cs="Arial"/>
          <w:sz w:val="22"/>
        </w:rPr>
        <w:tab/>
      </w:r>
      <w:r>
        <w:rPr>
          <w:rFonts w:ascii="Arial" w:hAnsi="Arial" w:cs="Arial"/>
          <w:sz w:val="22"/>
        </w:rPr>
        <w:t>The price and other terms for the disposition of the Development Site</w:t>
      </w:r>
      <w:r w:rsidR="00367A00">
        <w:rPr>
          <w:rFonts w:ascii="Arial" w:hAnsi="Arial" w:cs="Arial"/>
          <w:color w:val="000000"/>
          <w:sz w:val="22"/>
        </w:rPr>
        <w:t>(s)</w:t>
      </w:r>
      <w:r>
        <w:rPr>
          <w:rFonts w:ascii="Arial" w:hAnsi="Arial" w:cs="Arial"/>
          <w:sz w:val="22"/>
        </w:rPr>
        <w:t xml:space="preserve"> and the tax exemption(s) to be provided, if any, will be consistent with applicable City policies.</w:t>
      </w:r>
    </w:p>
    <w:p w:rsidR="00422157" w:rsidP="00422157" w:rsidRDefault="00422157" w14:paraId="01F9EC26" w14:textId="77777777">
      <w:pPr>
        <w:overflowPunct/>
        <w:ind w:left="540" w:hanging="270"/>
        <w:jc w:val="both"/>
        <w:textAlignment w:val="auto"/>
        <w:rPr>
          <w:rFonts w:ascii="Arial" w:hAnsi="Arial" w:cs="Arial"/>
          <w:sz w:val="22"/>
        </w:rPr>
      </w:pPr>
    </w:p>
    <w:p w:rsidR="00422157" w:rsidP="00422157" w:rsidRDefault="00422157" w14:paraId="01F9EC27" w14:textId="77777777">
      <w:pPr>
        <w:overflowPunct/>
        <w:ind w:left="540" w:hanging="270"/>
        <w:jc w:val="both"/>
        <w:textAlignment w:val="auto"/>
        <w:rPr>
          <w:rFonts w:ascii="Arial" w:hAnsi="Arial" w:cs="Arial"/>
          <w:sz w:val="22"/>
        </w:rPr>
      </w:pPr>
      <w:r>
        <w:rPr>
          <w:rFonts w:ascii="Arial" w:hAnsi="Arial" w:cs="Arial"/>
          <w:sz w:val="22"/>
        </w:rPr>
        <w:t>d.</w:t>
      </w:r>
      <w:r>
        <w:rPr>
          <w:rFonts w:ascii="Arial" w:hAnsi="Arial" w:cs="Arial"/>
          <w:sz w:val="22"/>
        </w:rPr>
        <w:tab/>
      </w:r>
      <w:r>
        <w:rPr>
          <w:rFonts w:ascii="Arial" w:hAnsi="Arial" w:cs="Arial"/>
          <w:sz w:val="22"/>
        </w:rPr>
        <w:t>The grantee must execute legal documents in form and substance acceptable to HPD and in form approved by the City’s Law Department.</w:t>
      </w:r>
    </w:p>
    <w:p w:rsidR="00422157" w:rsidP="00422157" w:rsidRDefault="00422157" w14:paraId="01F9EC28" w14:textId="77777777">
      <w:pPr>
        <w:overflowPunct/>
        <w:jc w:val="both"/>
        <w:textAlignment w:val="auto"/>
        <w:rPr>
          <w:rFonts w:ascii="Arial" w:hAnsi="Arial" w:cs="Arial"/>
          <w:sz w:val="22"/>
        </w:rPr>
      </w:pPr>
    </w:p>
    <w:p w:rsidR="00422157" w:rsidP="00422157" w:rsidRDefault="00422157" w14:paraId="01F9EC29" w14:textId="77777777">
      <w:pPr>
        <w:overflowPunct/>
        <w:ind w:left="270" w:hanging="270"/>
        <w:jc w:val="both"/>
        <w:textAlignment w:val="auto"/>
        <w:rPr>
          <w:rFonts w:ascii="Arial" w:hAnsi="Arial" w:cs="Arial"/>
          <w:sz w:val="22"/>
        </w:rPr>
      </w:pPr>
      <w:r>
        <w:rPr>
          <w:rFonts w:ascii="Arial" w:hAnsi="Arial" w:cs="Arial"/>
          <w:sz w:val="22"/>
        </w:rPr>
        <w:t>4.</w:t>
      </w:r>
      <w:r>
        <w:rPr>
          <w:rFonts w:ascii="Arial" w:hAnsi="Arial" w:cs="Arial"/>
          <w:sz w:val="22"/>
        </w:rPr>
        <w:tab/>
      </w:r>
      <w:r>
        <w:rPr>
          <w:rFonts w:ascii="Arial" w:hAnsi="Arial" w:cs="Arial"/>
          <w:sz w:val="22"/>
        </w:rPr>
        <w:t>During negotiations, the Applicant must diligently, competently, and expeditiously comply with all requirements communicated to the Applicant by HPD.</w:t>
      </w:r>
    </w:p>
    <w:p w:rsidR="00422157" w:rsidP="00422157" w:rsidRDefault="00422157" w14:paraId="01F9EC2A" w14:textId="77777777">
      <w:pPr>
        <w:overflowPunct/>
        <w:ind w:left="270" w:hanging="270"/>
        <w:jc w:val="both"/>
        <w:textAlignment w:val="auto"/>
        <w:rPr>
          <w:rFonts w:ascii="Arial" w:hAnsi="Arial" w:cs="Arial"/>
          <w:sz w:val="22"/>
        </w:rPr>
      </w:pPr>
    </w:p>
    <w:p w:rsidR="00422157" w:rsidP="00422157" w:rsidRDefault="00422157" w14:paraId="01F9EC2B" w14:textId="77777777">
      <w:pPr>
        <w:overflowPunct/>
        <w:ind w:left="270" w:hanging="270"/>
        <w:jc w:val="both"/>
        <w:textAlignment w:val="auto"/>
        <w:rPr>
          <w:rFonts w:ascii="Arial" w:hAnsi="Arial" w:cs="Arial"/>
          <w:sz w:val="22"/>
        </w:rPr>
      </w:pPr>
      <w:r>
        <w:rPr>
          <w:rFonts w:ascii="Arial" w:hAnsi="Arial" w:cs="Arial"/>
          <w:sz w:val="22"/>
        </w:rPr>
        <w:t>5.</w:t>
      </w:r>
      <w:r>
        <w:rPr>
          <w:rFonts w:ascii="Arial" w:hAnsi="Arial" w:cs="Arial"/>
          <w:sz w:val="22"/>
        </w:rPr>
        <w:tab/>
      </w:r>
      <w:r>
        <w:rPr>
          <w:rFonts w:ascii="Arial" w:hAnsi="Arial" w:cs="Arial"/>
          <w:sz w:val="22"/>
        </w:rPr>
        <w:t>The design of the Project must comply with any applicable HPD development requirements and guidelines.</w:t>
      </w:r>
    </w:p>
    <w:p w:rsidR="00422157" w:rsidP="00422157" w:rsidRDefault="00422157" w14:paraId="01F9EC2C" w14:textId="77777777">
      <w:pPr>
        <w:overflowPunct/>
        <w:ind w:left="270" w:hanging="270"/>
        <w:jc w:val="both"/>
        <w:textAlignment w:val="auto"/>
        <w:rPr>
          <w:rFonts w:ascii="Arial" w:hAnsi="Arial" w:cs="Arial"/>
          <w:sz w:val="22"/>
        </w:rPr>
      </w:pPr>
    </w:p>
    <w:p w:rsidR="00422157" w:rsidP="00422157" w:rsidRDefault="00422157" w14:paraId="01F9EC2D" w14:textId="77777777">
      <w:pPr>
        <w:overflowPunct/>
        <w:ind w:left="270" w:hanging="270"/>
        <w:jc w:val="both"/>
        <w:textAlignment w:val="auto"/>
        <w:rPr>
          <w:rFonts w:ascii="Arial" w:hAnsi="Arial" w:cs="Arial"/>
          <w:sz w:val="22"/>
        </w:rPr>
      </w:pPr>
      <w:r>
        <w:rPr>
          <w:rFonts w:ascii="Arial" w:hAnsi="Arial" w:cs="Arial"/>
          <w:sz w:val="22"/>
        </w:rPr>
        <w:t>6.</w:t>
      </w:r>
      <w:r>
        <w:rPr>
          <w:rFonts w:ascii="Arial" w:hAnsi="Arial" w:cs="Arial"/>
          <w:sz w:val="22"/>
        </w:rPr>
        <w:tab/>
      </w:r>
      <w:r>
        <w:rPr>
          <w:rFonts w:ascii="Arial" w:hAnsi="Arial" w:cs="Arial"/>
          <w:sz w:val="22"/>
        </w:rPr>
        <w:t xml:space="preserve">Either HPD or the Applicant may terminate negotiations at any time with or without cause.  Negotiations may be terminated if Applicant does not commence construction within eighteen (18) months from the date of the Negotiation Letter. </w:t>
      </w:r>
    </w:p>
    <w:p w:rsidR="00422157" w:rsidP="00422157" w:rsidRDefault="00422157" w14:paraId="01F9EC2E" w14:textId="77777777">
      <w:pPr>
        <w:overflowPunct/>
        <w:ind w:left="270" w:hanging="270"/>
        <w:jc w:val="both"/>
        <w:textAlignment w:val="auto"/>
        <w:rPr>
          <w:rFonts w:ascii="Arial" w:hAnsi="Arial" w:cs="Arial"/>
          <w:sz w:val="22"/>
        </w:rPr>
      </w:pPr>
    </w:p>
    <w:p w:rsidR="00422157" w:rsidP="00422157" w:rsidRDefault="00422157" w14:paraId="01F9EC2F" w14:textId="77777777">
      <w:pPr>
        <w:overflowPunct/>
        <w:ind w:left="270" w:hanging="270"/>
        <w:jc w:val="both"/>
        <w:textAlignment w:val="auto"/>
        <w:rPr>
          <w:rFonts w:ascii="Arial" w:hAnsi="Arial" w:cs="Arial"/>
          <w:sz w:val="22"/>
        </w:rPr>
      </w:pPr>
      <w:r>
        <w:rPr>
          <w:rFonts w:ascii="Arial" w:hAnsi="Arial" w:cs="Arial"/>
          <w:sz w:val="22"/>
        </w:rPr>
        <w:t>7.</w:t>
      </w:r>
      <w:r>
        <w:rPr>
          <w:rFonts w:ascii="Arial" w:hAnsi="Arial" w:cs="Arial"/>
          <w:sz w:val="22"/>
        </w:rPr>
        <w:tab/>
      </w:r>
      <w:r>
        <w:rPr>
          <w:rFonts w:ascii="Arial" w:hAnsi="Arial" w:cs="Arial"/>
          <w:sz w:val="22"/>
        </w:rPr>
        <w:t>If negotiations are terminated by either HPD or the Applicant, whether with or without cause, or if negotiations terminate automatically, then neither the City nor the Applicant will have any rights against or liabilities to the other.</w:t>
      </w:r>
    </w:p>
    <w:p w:rsidR="00422157" w:rsidP="00422157" w:rsidRDefault="00422157" w14:paraId="01F9EC30" w14:textId="77777777">
      <w:pPr>
        <w:overflowPunct/>
        <w:ind w:left="270" w:hanging="270"/>
        <w:jc w:val="both"/>
        <w:textAlignment w:val="auto"/>
        <w:rPr>
          <w:rFonts w:ascii="Arial" w:hAnsi="Arial" w:cs="Arial"/>
          <w:sz w:val="22"/>
        </w:rPr>
      </w:pPr>
    </w:p>
    <w:p w:rsidR="00422157" w:rsidP="00422157" w:rsidRDefault="00422157" w14:paraId="01F9EC31" w14:textId="77777777">
      <w:pPr>
        <w:overflowPunct/>
        <w:ind w:left="270" w:hanging="270"/>
        <w:jc w:val="both"/>
        <w:textAlignment w:val="auto"/>
        <w:rPr>
          <w:rFonts w:ascii="Arial" w:hAnsi="Arial" w:cs="Arial"/>
          <w:sz w:val="22"/>
        </w:rPr>
      </w:pPr>
      <w:r>
        <w:rPr>
          <w:rFonts w:ascii="Arial" w:hAnsi="Arial" w:cs="Arial"/>
          <w:sz w:val="22"/>
        </w:rPr>
        <w:t>8.</w:t>
      </w:r>
      <w:r>
        <w:rPr>
          <w:rFonts w:ascii="Arial" w:hAnsi="Arial" w:cs="Arial"/>
          <w:sz w:val="22"/>
        </w:rPr>
        <w:tab/>
      </w:r>
      <w:r>
        <w:rPr>
          <w:rFonts w:ascii="Arial" w:hAnsi="Arial" w:cs="Arial"/>
          <w:sz w:val="22"/>
        </w:rPr>
        <w:t>The City is not obligated to pay, nor will it in fact pay, any costs or losses incurred by the Applicant at any time, including, but not limited to, the cost of: (i) any prior actions by the Applicant in order to respond to any selection process, or (ii) any future actions by the Applicant in connection with the negotiations, including, but not limited to, actions to comply with requirements of HPD, the City, or any applicable laws.</w:t>
      </w:r>
    </w:p>
    <w:p w:rsidR="00422157" w:rsidP="00422157" w:rsidRDefault="00422157" w14:paraId="01F9EC32" w14:textId="77777777">
      <w:pPr>
        <w:tabs>
          <w:tab w:val="left" w:pos="0"/>
        </w:tabs>
        <w:rPr>
          <w:rFonts w:ascii="Arial" w:hAnsi="Arial" w:cs="Arial"/>
          <w:sz w:val="22"/>
        </w:rPr>
      </w:pPr>
    </w:p>
    <w:p w:rsidR="00422157" w:rsidP="00422157" w:rsidRDefault="00422157" w14:paraId="01F9EC33" w14:textId="77777777">
      <w:pPr>
        <w:tabs>
          <w:tab w:val="left" w:pos="0"/>
        </w:tabs>
        <w:rPr>
          <w:rFonts w:ascii="Arial" w:hAnsi="Arial" w:cs="Arial"/>
          <w:sz w:val="22"/>
        </w:rPr>
      </w:pPr>
    </w:p>
    <w:p w:rsidR="00422157" w:rsidP="00422157" w:rsidRDefault="00422157" w14:paraId="01F9EC34" w14:textId="77777777">
      <w:pPr>
        <w:pStyle w:val="Header"/>
        <w:tabs>
          <w:tab w:val="clear" w:pos="4320"/>
          <w:tab w:val="clear" w:pos="8640"/>
          <w:tab w:val="left" w:pos="0"/>
          <w:tab w:val="left" w:pos="5040"/>
        </w:tabs>
        <w:rPr>
          <w:rFonts w:ascii="Arial" w:hAnsi="Arial" w:cs="Arial"/>
          <w:sz w:val="22"/>
        </w:rPr>
      </w:pPr>
      <w:r>
        <w:tab/>
      </w:r>
      <w:r w:rsidRPr="006D60D0">
        <w:rPr>
          <w:rFonts w:ascii="Arial" w:hAnsi="Arial" w:cs="Arial"/>
          <w:sz w:val="22"/>
        </w:rPr>
        <w:t>Very truly yours,</w:t>
      </w:r>
    </w:p>
    <w:p w:rsidRPr="006D60D0" w:rsidR="00422157" w:rsidP="00422157" w:rsidRDefault="00422157" w14:paraId="01F9EC35" w14:textId="77777777">
      <w:pPr>
        <w:pStyle w:val="Header"/>
        <w:tabs>
          <w:tab w:val="clear" w:pos="4320"/>
          <w:tab w:val="clear" w:pos="8640"/>
          <w:tab w:val="left" w:pos="0"/>
          <w:tab w:val="left" w:pos="5040"/>
        </w:tabs>
        <w:rPr>
          <w:rFonts w:ascii="Arial" w:hAnsi="Arial" w:cs="Arial"/>
          <w:sz w:val="22"/>
        </w:rPr>
      </w:pPr>
    </w:p>
    <w:p w:rsidR="00422157" w:rsidP="00422157" w:rsidRDefault="00422157" w14:paraId="01F9EC36" w14:textId="77777777">
      <w:pPr>
        <w:pStyle w:val="Header"/>
        <w:tabs>
          <w:tab w:val="clear" w:pos="4320"/>
          <w:tab w:val="clear" w:pos="8640"/>
          <w:tab w:val="left" w:pos="0"/>
          <w:tab w:val="left" w:pos="5040"/>
          <w:tab w:val="left" w:pos="7920"/>
        </w:tabs>
        <w:rPr>
          <w:rFonts w:ascii="Arial" w:hAnsi="Arial" w:cs="Arial"/>
          <w:sz w:val="22"/>
        </w:rPr>
      </w:pPr>
      <w:r>
        <w:rPr>
          <w:rFonts w:ascii="Arial" w:hAnsi="Arial" w:cs="Arial"/>
          <w:sz w:val="22"/>
        </w:rPr>
        <w:tab/>
      </w:r>
      <w:r>
        <w:rPr>
          <w:rFonts w:ascii="Arial" w:hAnsi="Arial" w:cs="Arial"/>
          <w:sz w:val="22"/>
        </w:rPr>
        <w:t>_____________________</w:t>
      </w:r>
    </w:p>
    <w:p w:rsidR="00422157" w:rsidP="00422157" w:rsidRDefault="00422157" w14:paraId="01F9EC37" w14:textId="77777777">
      <w:pPr>
        <w:tabs>
          <w:tab w:val="left" w:pos="0"/>
          <w:tab w:val="left" w:pos="5040"/>
        </w:tabs>
        <w:rPr>
          <w:rFonts w:ascii="Arial" w:hAnsi="Arial" w:cs="Arial"/>
          <w:sz w:val="22"/>
        </w:rPr>
      </w:pPr>
      <w:r>
        <w:rPr>
          <w:rFonts w:ascii="Arial" w:hAnsi="Arial" w:cs="Arial"/>
          <w:sz w:val="22"/>
        </w:rPr>
        <w:tab/>
      </w:r>
      <w:r>
        <w:rPr>
          <w:rFonts w:ascii="Arial" w:hAnsi="Arial" w:cs="Arial"/>
          <w:sz w:val="22"/>
        </w:rPr>
        <w:t>Signature</w:t>
      </w:r>
    </w:p>
    <w:p w:rsidR="00422157" w:rsidP="00422157" w:rsidRDefault="00422157" w14:paraId="01F9EC38" w14:textId="77777777">
      <w:pPr>
        <w:tabs>
          <w:tab w:val="left" w:pos="0"/>
          <w:tab w:val="left" w:pos="5040"/>
        </w:tabs>
        <w:rPr>
          <w:rFonts w:ascii="Arial" w:hAnsi="Arial" w:cs="Arial"/>
          <w:sz w:val="22"/>
        </w:rPr>
      </w:pPr>
    </w:p>
    <w:p w:rsidR="00422157" w:rsidP="00422157" w:rsidRDefault="00422157" w14:paraId="01F9EC39" w14:textId="77777777">
      <w:pPr>
        <w:tabs>
          <w:tab w:val="left" w:pos="0"/>
          <w:tab w:val="left" w:pos="5040"/>
        </w:tabs>
        <w:rPr>
          <w:rFonts w:ascii="Arial" w:hAnsi="Arial" w:cs="Arial"/>
          <w:sz w:val="22"/>
        </w:rPr>
      </w:pPr>
      <w:r>
        <w:rPr>
          <w:rFonts w:ascii="Arial" w:hAnsi="Arial" w:cs="Arial"/>
          <w:sz w:val="22"/>
        </w:rPr>
        <w:tab/>
      </w:r>
      <w:r>
        <w:rPr>
          <w:rFonts w:ascii="Arial" w:hAnsi="Arial" w:cs="Arial"/>
          <w:sz w:val="22"/>
        </w:rPr>
        <w:t>_____________________</w:t>
      </w:r>
    </w:p>
    <w:p w:rsidR="00422157" w:rsidP="00422157" w:rsidRDefault="00422157" w14:paraId="01F9EC3A" w14:textId="77777777">
      <w:pPr>
        <w:tabs>
          <w:tab w:val="left" w:pos="0"/>
          <w:tab w:val="left" w:pos="5040"/>
        </w:tabs>
        <w:rPr>
          <w:rFonts w:ascii="Arial" w:hAnsi="Arial" w:cs="Arial"/>
          <w:sz w:val="22"/>
        </w:rPr>
      </w:pPr>
      <w:r>
        <w:rPr>
          <w:rFonts w:ascii="Arial" w:hAnsi="Arial" w:cs="Arial"/>
          <w:sz w:val="22"/>
        </w:rPr>
        <w:tab/>
      </w:r>
      <w:r>
        <w:rPr>
          <w:rFonts w:ascii="Arial" w:hAnsi="Arial" w:cs="Arial"/>
          <w:sz w:val="22"/>
        </w:rPr>
        <w:t>Title</w:t>
      </w:r>
    </w:p>
    <w:p w:rsidR="00422157" w:rsidP="00422157" w:rsidRDefault="00422157" w14:paraId="01F9EC3B" w14:textId="77777777">
      <w:pPr>
        <w:tabs>
          <w:tab w:val="left" w:pos="0"/>
          <w:tab w:val="left" w:pos="5040"/>
        </w:tabs>
        <w:rPr>
          <w:rFonts w:ascii="Arial" w:hAnsi="Arial" w:cs="Arial"/>
          <w:sz w:val="22"/>
        </w:rPr>
      </w:pPr>
    </w:p>
    <w:p w:rsidR="00422157" w:rsidP="00422157" w:rsidRDefault="00422157" w14:paraId="01F9EC3C" w14:textId="77777777">
      <w:pPr>
        <w:tabs>
          <w:tab w:val="left" w:pos="0"/>
          <w:tab w:val="left" w:pos="5040"/>
        </w:tabs>
        <w:rPr>
          <w:rFonts w:ascii="Arial" w:hAnsi="Arial" w:cs="Arial"/>
          <w:sz w:val="22"/>
        </w:rPr>
      </w:pPr>
      <w:r>
        <w:rPr>
          <w:rFonts w:ascii="Arial" w:hAnsi="Arial" w:cs="Arial"/>
          <w:sz w:val="22"/>
        </w:rPr>
        <w:tab/>
      </w:r>
      <w:r>
        <w:rPr>
          <w:rFonts w:ascii="Arial" w:hAnsi="Arial" w:cs="Arial"/>
          <w:sz w:val="22"/>
        </w:rPr>
        <w:t>_____________________</w:t>
      </w:r>
    </w:p>
    <w:p w:rsidR="00422157" w:rsidP="00422157" w:rsidRDefault="00422157" w14:paraId="01F9EC3D" w14:textId="77777777">
      <w:pPr>
        <w:pStyle w:val="BodyText"/>
      </w:pPr>
      <w:r>
        <w:tab/>
      </w:r>
      <w:r>
        <w:tab/>
      </w:r>
      <w:r>
        <w:tab/>
      </w:r>
      <w:r>
        <w:tab/>
      </w:r>
      <w:r>
        <w:tab/>
      </w:r>
      <w:r>
        <w:tab/>
      </w:r>
      <w:r>
        <w:tab/>
      </w:r>
      <w:r>
        <w:t>Applicant</w:t>
      </w:r>
    </w:p>
    <w:p w:rsidR="00422157" w:rsidP="00422157" w:rsidRDefault="00422157" w14:paraId="01F9EC3E" w14:textId="77777777"/>
    <w:p w:rsidRPr="00BA2577" w:rsidR="001D09F2" w:rsidP="00BA2577" w:rsidRDefault="001D09F2" w14:paraId="01F9EC3F" w14:textId="77777777">
      <w:pPr>
        <w:pStyle w:val="2"/>
        <w:rPr>
          <w:sz w:val="2"/>
        </w:rPr>
      </w:pPr>
    </w:p>
    <w:sectPr w:rsidRPr="00BA2577" w:rsidR="001D09F2" w:rsidSect="00292772">
      <w:headerReference w:type="default" r:id="rId11"/>
      <w:pgSz w:w="12240" w:h="15840" w:orient="portrait"/>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08A4" w:rsidRDefault="00A908A4" w14:paraId="51053234" w14:textId="77777777">
      <w:r>
        <w:separator/>
      </w:r>
    </w:p>
  </w:endnote>
  <w:endnote w:type="continuationSeparator" w:id="0">
    <w:p w:rsidR="00A908A4" w:rsidRDefault="00A908A4" w14:paraId="4423E06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ambri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08A4" w:rsidRDefault="00A908A4" w14:paraId="196BB8B4" w14:textId="77777777">
      <w:r>
        <w:separator/>
      </w:r>
    </w:p>
  </w:footnote>
  <w:footnote w:type="continuationSeparator" w:id="0">
    <w:p w:rsidR="00A908A4" w:rsidRDefault="00A908A4" w14:paraId="24E0986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16C5C" w:rsidR="00716C5C" w:rsidRDefault="005B025E" w14:paraId="01F9EC46" w14:textId="6E9EDF6E">
    <w:pPr>
      <w:pStyle w:val="Header"/>
      <w:rPr>
        <w:rFonts w:ascii="Arial" w:hAnsi="Arial" w:cs="Arial"/>
        <w:sz w:val="20"/>
      </w:rPr>
    </w:pPr>
    <w:r>
      <w:rPr>
        <w:rFonts w:ascii="Arial" w:hAnsi="Arial" w:cs="Arial"/>
        <w:sz w:val="20"/>
      </w:rPr>
      <w:t>Inwood 9</w:t>
    </w:r>
    <w:r w:rsidRPr="005B025E">
      <w:rPr>
        <w:rFonts w:ascii="Arial" w:hAnsi="Arial" w:cs="Arial"/>
        <w:sz w:val="20"/>
        <w:vertAlign w:val="superscript"/>
      </w:rPr>
      <w:t>th</w:t>
    </w:r>
    <w:r>
      <w:rPr>
        <w:rFonts w:ascii="Arial" w:hAnsi="Arial" w:cs="Arial"/>
        <w:sz w:val="20"/>
      </w:rPr>
      <w:t xml:space="preserve"> </w:t>
    </w:r>
    <w:r w:rsidR="00727F80">
      <w:rPr>
        <w:rFonts w:ascii="Arial" w:hAnsi="Arial" w:cs="Arial"/>
        <w:sz w:val="20"/>
      </w:rPr>
      <w:t>Avenue</w:t>
    </w:r>
    <w:r w:rsidRPr="00716C5C" w:rsidR="00716C5C">
      <w:rPr>
        <w:rFonts w:ascii="Arial" w:hAnsi="Arial" w:cs="Arial"/>
        <w:sz w:val="20"/>
      </w:rPr>
      <w:t xml:space="preserve">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8F9"/>
    <w:multiLevelType w:val="hybridMultilevel"/>
    <w:tmpl w:val="57A0F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B7F84"/>
    <w:multiLevelType w:val="hybridMultilevel"/>
    <w:tmpl w:val="A3907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351CD"/>
    <w:multiLevelType w:val="hybridMultilevel"/>
    <w:tmpl w:val="9F085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52BF6"/>
    <w:multiLevelType w:val="hybridMultilevel"/>
    <w:tmpl w:val="8ED4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1507B7"/>
    <w:multiLevelType w:val="hybridMultilevel"/>
    <w:tmpl w:val="3EF0E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A80E8B"/>
    <w:multiLevelType w:val="hybridMultilevel"/>
    <w:tmpl w:val="13EED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5577D2"/>
    <w:multiLevelType w:val="hybridMultilevel"/>
    <w:tmpl w:val="C0728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B64F9"/>
    <w:multiLevelType w:val="hybridMultilevel"/>
    <w:tmpl w:val="096E2F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634B61"/>
    <w:multiLevelType w:val="hybridMultilevel"/>
    <w:tmpl w:val="42589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FA0088"/>
    <w:multiLevelType w:val="hybridMultilevel"/>
    <w:tmpl w:val="4516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234E9C"/>
    <w:multiLevelType w:val="hybridMultilevel"/>
    <w:tmpl w:val="27D0C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4829081">
    <w:abstractNumId w:val="8"/>
  </w:num>
  <w:num w:numId="2" w16cid:durableId="450054310">
    <w:abstractNumId w:val="7"/>
  </w:num>
  <w:num w:numId="3" w16cid:durableId="1585144486">
    <w:abstractNumId w:val="6"/>
  </w:num>
  <w:num w:numId="4" w16cid:durableId="1183284911">
    <w:abstractNumId w:val="4"/>
  </w:num>
  <w:num w:numId="5" w16cid:durableId="1426612250">
    <w:abstractNumId w:val="1"/>
  </w:num>
  <w:num w:numId="6" w16cid:durableId="401636219">
    <w:abstractNumId w:val="2"/>
  </w:num>
  <w:num w:numId="7" w16cid:durableId="1946383359">
    <w:abstractNumId w:val="0"/>
  </w:num>
  <w:num w:numId="8" w16cid:durableId="1087339809">
    <w:abstractNumId w:val="10"/>
  </w:num>
  <w:num w:numId="9" w16cid:durableId="872769226">
    <w:abstractNumId w:val="9"/>
  </w:num>
  <w:num w:numId="10" w16cid:durableId="718557438">
    <w:abstractNumId w:val="3"/>
  </w:num>
  <w:num w:numId="11" w16cid:durableId="1968927658">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041"/>
    <w:rsid w:val="00011A3E"/>
    <w:rsid w:val="000237D0"/>
    <w:rsid w:val="0003504C"/>
    <w:rsid w:val="0004549B"/>
    <w:rsid w:val="00053C73"/>
    <w:rsid w:val="00077295"/>
    <w:rsid w:val="000F6B2F"/>
    <w:rsid w:val="00111E6F"/>
    <w:rsid w:val="001149EE"/>
    <w:rsid w:val="0013629D"/>
    <w:rsid w:val="00156649"/>
    <w:rsid w:val="00156BE2"/>
    <w:rsid w:val="00170E5A"/>
    <w:rsid w:val="00174FBE"/>
    <w:rsid w:val="00182A67"/>
    <w:rsid w:val="001A6725"/>
    <w:rsid w:val="001C390C"/>
    <w:rsid w:val="001D09F2"/>
    <w:rsid w:val="0022595B"/>
    <w:rsid w:val="00241004"/>
    <w:rsid w:val="00261FE2"/>
    <w:rsid w:val="00272076"/>
    <w:rsid w:val="00292772"/>
    <w:rsid w:val="00294B11"/>
    <w:rsid w:val="002956C7"/>
    <w:rsid w:val="00296ACD"/>
    <w:rsid w:val="002F15DA"/>
    <w:rsid w:val="00311859"/>
    <w:rsid w:val="00330F82"/>
    <w:rsid w:val="00345F3D"/>
    <w:rsid w:val="003474F5"/>
    <w:rsid w:val="003515CF"/>
    <w:rsid w:val="00360D33"/>
    <w:rsid w:val="00361210"/>
    <w:rsid w:val="00367A00"/>
    <w:rsid w:val="003859BC"/>
    <w:rsid w:val="00394EAC"/>
    <w:rsid w:val="00396896"/>
    <w:rsid w:val="003A5041"/>
    <w:rsid w:val="00416872"/>
    <w:rsid w:val="00422157"/>
    <w:rsid w:val="00440EAF"/>
    <w:rsid w:val="004522E2"/>
    <w:rsid w:val="00462250"/>
    <w:rsid w:val="00485493"/>
    <w:rsid w:val="00496FDE"/>
    <w:rsid w:val="004B4EE8"/>
    <w:rsid w:val="004C554B"/>
    <w:rsid w:val="004E2C1D"/>
    <w:rsid w:val="004F2E27"/>
    <w:rsid w:val="004F307C"/>
    <w:rsid w:val="005358DB"/>
    <w:rsid w:val="0055592F"/>
    <w:rsid w:val="005B025E"/>
    <w:rsid w:val="005C13AF"/>
    <w:rsid w:val="005C28DF"/>
    <w:rsid w:val="00612208"/>
    <w:rsid w:val="00614152"/>
    <w:rsid w:val="0061454A"/>
    <w:rsid w:val="00615797"/>
    <w:rsid w:val="0065161F"/>
    <w:rsid w:val="006B1899"/>
    <w:rsid w:val="006C1F24"/>
    <w:rsid w:val="006D60D0"/>
    <w:rsid w:val="006F6128"/>
    <w:rsid w:val="006F687D"/>
    <w:rsid w:val="006F74F8"/>
    <w:rsid w:val="007035CA"/>
    <w:rsid w:val="00716C5C"/>
    <w:rsid w:val="00727F80"/>
    <w:rsid w:val="00746429"/>
    <w:rsid w:val="00790461"/>
    <w:rsid w:val="007C0BC7"/>
    <w:rsid w:val="007C631B"/>
    <w:rsid w:val="007C6963"/>
    <w:rsid w:val="007C7E9C"/>
    <w:rsid w:val="007E03D6"/>
    <w:rsid w:val="007E1131"/>
    <w:rsid w:val="007E5E71"/>
    <w:rsid w:val="007F0C74"/>
    <w:rsid w:val="007F2041"/>
    <w:rsid w:val="008163B7"/>
    <w:rsid w:val="0083515A"/>
    <w:rsid w:val="008546D8"/>
    <w:rsid w:val="00862314"/>
    <w:rsid w:val="0086467A"/>
    <w:rsid w:val="008846F2"/>
    <w:rsid w:val="00892928"/>
    <w:rsid w:val="008A0885"/>
    <w:rsid w:val="008B6AA8"/>
    <w:rsid w:val="008B6BED"/>
    <w:rsid w:val="008E6E60"/>
    <w:rsid w:val="008F603B"/>
    <w:rsid w:val="00905D12"/>
    <w:rsid w:val="00915C89"/>
    <w:rsid w:val="00916D5F"/>
    <w:rsid w:val="00934611"/>
    <w:rsid w:val="00954A72"/>
    <w:rsid w:val="00961D5C"/>
    <w:rsid w:val="009A5487"/>
    <w:rsid w:val="009E0028"/>
    <w:rsid w:val="009E7FF7"/>
    <w:rsid w:val="00A200A3"/>
    <w:rsid w:val="00A50097"/>
    <w:rsid w:val="00A847D3"/>
    <w:rsid w:val="00A87105"/>
    <w:rsid w:val="00A87B03"/>
    <w:rsid w:val="00A908A4"/>
    <w:rsid w:val="00AA6600"/>
    <w:rsid w:val="00AC02D6"/>
    <w:rsid w:val="00B321A7"/>
    <w:rsid w:val="00B37690"/>
    <w:rsid w:val="00B41FC6"/>
    <w:rsid w:val="00B9793D"/>
    <w:rsid w:val="00BA2577"/>
    <w:rsid w:val="00BA538D"/>
    <w:rsid w:val="00BA55DC"/>
    <w:rsid w:val="00BB6F04"/>
    <w:rsid w:val="00BC5A5D"/>
    <w:rsid w:val="00BD15E5"/>
    <w:rsid w:val="00BE0951"/>
    <w:rsid w:val="00BE7842"/>
    <w:rsid w:val="00C014D1"/>
    <w:rsid w:val="00C108A3"/>
    <w:rsid w:val="00C12D2E"/>
    <w:rsid w:val="00C20D74"/>
    <w:rsid w:val="00C31E7E"/>
    <w:rsid w:val="00C6745F"/>
    <w:rsid w:val="00CC68B3"/>
    <w:rsid w:val="00CC6BDD"/>
    <w:rsid w:val="00CE69B7"/>
    <w:rsid w:val="00D1030D"/>
    <w:rsid w:val="00D356D7"/>
    <w:rsid w:val="00D40075"/>
    <w:rsid w:val="00D4098D"/>
    <w:rsid w:val="00D624A5"/>
    <w:rsid w:val="00D7007C"/>
    <w:rsid w:val="00D86CCD"/>
    <w:rsid w:val="00D90B9F"/>
    <w:rsid w:val="00DA08F1"/>
    <w:rsid w:val="00DF4E7D"/>
    <w:rsid w:val="00E15BE9"/>
    <w:rsid w:val="00E24765"/>
    <w:rsid w:val="00E30C92"/>
    <w:rsid w:val="00E31474"/>
    <w:rsid w:val="00E32DF3"/>
    <w:rsid w:val="00E470B0"/>
    <w:rsid w:val="00E50E01"/>
    <w:rsid w:val="00E84A25"/>
    <w:rsid w:val="00E9780C"/>
    <w:rsid w:val="00EA49CD"/>
    <w:rsid w:val="00EC103D"/>
    <w:rsid w:val="00EC4B4C"/>
    <w:rsid w:val="00EC7879"/>
    <w:rsid w:val="00ED0D57"/>
    <w:rsid w:val="00EE7DCD"/>
    <w:rsid w:val="00F056B2"/>
    <w:rsid w:val="00F067DE"/>
    <w:rsid w:val="00F1299D"/>
    <w:rsid w:val="00F23A4C"/>
    <w:rsid w:val="00F677C9"/>
    <w:rsid w:val="00FB541A"/>
    <w:rsid w:val="00FD3AD3"/>
    <w:rsid w:val="00FF1E41"/>
    <w:rsid w:val="00FF1F7F"/>
    <w:rsid w:val="0866644E"/>
    <w:rsid w:val="401CB22E"/>
    <w:rsid w:val="52AC1E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F9EB1D"/>
  <w15:chartTrackingRefBased/>
  <w15:docId w15:val="{AD11F063-EC88-46B9-A123-9337A1F0FF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F2041"/>
    <w:pPr>
      <w:overflowPunct w:val="0"/>
      <w:autoSpaceDE w:val="0"/>
      <w:autoSpaceDN w:val="0"/>
      <w:adjustRightInd w:val="0"/>
      <w:textAlignment w:val="baseline"/>
    </w:pPr>
    <w:rPr>
      <w:sz w:val="24"/>
      <w:lang w:eastAsia="en-US"/>
    </w:rPr>
  </w:style>
  <w:style w:type="paragraph" w:styleId="Heading1">
    <w:name w:val="heading 1"/>
    <w:basedOn w:val="Normal"/>
    <w:next w:val="Normal"/>
    <w:qFormat/>
    <w:rsid w:val="007F2041"/>
    <w:pPr>
      <w:keepNext/>
      <w:outlineLvl w:val="0"/>
    </w:pPr>
    <w:rPr>
      <w:rFonts w:ascii="Arial" w:hAnsi="Arial"/>
      <w:b/>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7F2041"/>
    <w:rPr>
      <w:rFonts w:ascii="Arial" w:hAnsi="Arial"/>
      <w:sz w:val="22"/>
    </w:rPr>
  </w:style>
  <w:style w:type="paragraph" w:styleId="Header">
    <w:name w:val="header"/>
    <w:basedOn w:val="Normal"/>
    <w:rsid w:val="007F2041"/>
    <w:pPr>
      <w:tabs>
        <w:tab w:val="center" w:pos="4320"/>
        <w:tab w:val="right" w:pos="8640"/>
      </w:tabs>
    </w:pPr>
  </w:style>
  <w:style w:type="paragraph" w:styleId="CommentText">
    <w:name w:val="annotation text"/>
    <w:basedOn w:val="Normal"/>
    <w:link w:val="CommentTextChar"/>
    <w:semiHidden/>
    <w:rsid w:val="007F2041"/>
    <w:rPr>
      <w:sz w:val="20"/>
    </w:rPr>
  </w:style>
  <w:style w:type="paragraph" w:styleId="Bullets" w:customStyle="1">
    <w:name w:val="Bullets"/>
    <w:basedOn w:val="Normal"/>
    <w:rsid w:val="007F2041"/>
    <w:pPr>
      <w:tabs>
        <w:tab w:val="left" w:pos="630"/>
        <w:tab w:val="left" w:pos="720"/>
      </w:tabs>
    </w:pPr>
    <w:rPr>
      <w:rFonts w:ascii="Arial" w:hAnsi="Arial"/>
      <w:sz w:val="22"/>
    </w:rPr>
  </w:style>
  <w:style w:type="paragraph" w:styleId="2" w:customStyle="1">
    <w:name w:val="2"/>
    <w:basedOn w:val="BodyText"/>
    <w:rsid w:val="007F2041"/>
    <w:pPr>
      <w:tabs>
        <w:tab w:val="left" w:pos="450"/>
      </w:tabs>
      <w:jc w:val="both"/>
    </w:pPr>
    <w:rPr>
      <w:rFonts w:ascii="Myriad Roman" w:hAnsi="Myriad Roman"/>
      <w:b/>
      <w:bCs/>
    </w:rPr>
  </w:style>
  <w:style w:type="paragraph" w:styleId="B" w:customStyle="1">
    <w:name w:val="B"/>
    <w:basedOn w:val="2"/>
    <w:rsid w:val="007F2041"/>
  </w:style>
  <w:style w:type="character" w:styleId="CommentTextChar" w:customStyle="1">
    <w:name w:val="Comment Text Char"/>
    <w:link w:val="CommentText"/>
    <w:locked/>
    <w:rsid w:val="00422157"/>
    <w:rPr>
      <w:lang w:val="en-US" w:eastAsia="en-US" w:bidi="ar-SA"/>
    </w:rPr>
  </w:style>
  <w:style w:type="paragraph" w:styleId="BalloonText">
    <w:name w:val="Balloon Text"/>
    <w:basedOn w:val="Normal"/>
    <w:link w:val="BalloonTextChar"/>
    <w:rsid w:val="00AA6600"/>
    <w:rPr>
      <w:rFonts w:ascii="Segoe UI" w:hAnsi="Segoe UI" w:cs="Segoe UI"/>
      <w:sz w:val="18"/>
      <w:szCs w:val="18"/>
    </w:rPr>
  </w:style>
  <w:style w:type="character" w:styleId="BalloonTextChar" w:customStyle="1">
    <w:name w:val="Balloon Text Char"/>
    <w:link w:val="BalloonText"/>
    <w:rsid w:val="00AA6600"/>
    <w:rPr>
      <w:rFonts w:ascii="Segoe UI" w:hAnsi="Segoe UI" w:cs="Segoe UI"/>
      <w:sz w:val="18"/>
      <w:szCs w:val="18"/>
    </w:rPr>
  </w:style>
  <w:style w:type="paragraph" w:styleId="Revision">
    <w:name w:val="Revision"/>
    <w:hidden/>
    <w:uiPriority w:val="99"/>
    <w:semiHidden/>
    <w:rsid w:val="008846F2"/>
    <w:rPr>
      <w:sz w:val="24"/>
      <w:lang w:eastAsia="en-US"/>
    </w:rPr>
  </w:style>
  <w:style w:type="paragraph" w:styleId="Footer">
    <w:name w:val="footer"/>
    <w:basedOn w:val="Normal"/>
    <w:link w:val="FooterChar"/>
    <w:rsid w:val="00716C5C"/>
    <w:pPr>
      <w:tabs>
        <w:tab w:val="center" w:pos="4680"/>
        <w:tab w:val="right" w:pos="9360"/>
      </w:tabs>
    </w:pPr>
  </w:style>
  <w:style w:type="character" w:styleId="FooterChar" w:customStyle="1">
    <w:name w:val="Footer Char"/>
    <w:link w:val="Footer"/>
    <w:rsid w:val="00716C5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mber xmlns="ce6407ea-3f2c-4b1f-9bb3-8b6e67c68c17" xsi:nil="true"/>
    <lcf76f155ced4ddcb4097134ff3c332f xmlns="ce6407ea-3f2c-4b1f-9bb3-8b6e67c68c17">
      <Terms xmlns="http://schemas.microsoft.com/office/infopath/2007/PartnerControls"/>
    </lcf76f155ced4ddcb4097134ff3c332f>
    <TaxCatchAll xmlns="a87c9a78-4c74-453b-87e3-f984359c2a8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6FE649AC536A145A9D0B3571A2198F2" ma:contentTypeVersion="17" ma:contentTypeDescription="Create a new document." ma:contentTypeScope="" ma:versionID="0a223a8084aa29f96e6e6fbfdd21fa09">
  <xsd:schema xmlns:xsd="http://www.w3.org/2001/XMLSchema" xmlns:xs="http://www.w3.org/2001/XMLSchema" xmlns:p="http://schemas.microsoft.com/office/2006/metadata/properties" xmlns:ns2="ce6407ea-3f2c-4b1f-9bb3-8b6e67c68c17" xmlns:ns3="a87c9a78-4c74-453b-87e3-f984359c2a8d" targetNamespace="http://schemas.microsoft.com/office/2006/metadata/properties" ma:root="true" ma:fieldsID="1eaac2ce3eec2cf07fd2a3a983c3efb3" ns2:_="" ns3:_="">
    <xsd:import namespace="ce6407ea-3f2c-4b1f-9bb3-8b6e67c68c17"/>
    <xsd:import namespace="a87c9a78-4c74-453b-87e3-f984359c2a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Numb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407ea-3f2c-4b1f-9bb3-8b6e67c68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b4f074c-b2b8-450b-8d7f-e48a28ce4cf1" ma:termSetId="09814cd3-568e-fe90-9814-8d621ff8fb84" ma:anchorId="fba54fb3-c3e1-fe81-a776-ca4b69148c4d" ma:open="true" ma:isKeyword="false">
      <xsd:complexType>
        <xsd:sequence>
          <xsd:element ref="pc:Terms" minOccurs="0" maxOccurs="1"/>
        </xsd:sequence>
      </xsd:complexType>
    </xsd:element>
    <xsd:element name="Number" ma:index="22" nillable="true" ma:displayName="Number" ma:format="Dropdown" ma:internalName="Number">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7c9a78-4c74-453b-87e3-f984359c2a8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1d04ade-61c1-49cd-9efb-d12455152372}" ma:internalName="TaxCatchAll" ma:showField="CatchAllData" ma:web="a87c9a78-4c74-453b-87e3-f984359c2a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CCB219-5231-419F-ADFF-FA99D62FB6B7}">
  <ds:schemaRefs>
    <ds:schemaRef ds:uri="http://schemas.microsoft.com/office/2006/metadata/properties"/>
    <ds:schemaRef ds:uri="http://schemas.microsoft.com/office/infopath/2007/PartnerControls"/>
    <ds:schemaRef ds:uri="ce6407ea-3f2c-4b1f-9bb3-8b6e67c68c17"/>
    <ds:schemaRef ds:uri="a87c9a78-4c74-453b-87e3-f984359c2a8d"/>
  </ds:schemaRefs>
</ds:datastoreItem>
</file>

<file path=customXml/itemProps2.xml><?xml version="1.0" encoding="utf-8"?>
<ds:datastoreItem xmlns:ds="http://schemas.openxmlformats.org/officeDocument/2006/customXml" ds:itemID="{C2A73C56-4917-4A74-8F60-4C88B49D481B}">
  <ds:schemaRefs>
    <ds:schemaRef ds:uri="http://schemas.openxmlformats.org/officeDocument/2006/bibliography"/>
  </ds:schemaRefs>
</ds:datastoreItem>
</file>

<file path=customXml/itemProps3.xml><?xml version="1.0" encoding="utf-8"?>
<ds:datastoreItem xmlns:ds="http://schemas.openxmlformats.org/officeDocument/2006/customXml" ds:itemID="{AEC041EF-2D96-4DE9-9197-7F844C37F762}">
  <ds:schemaRefs>
    <ds:schemaRef ds:uri="http://schemas.microsoft.com/sharepoint/v3/contenttype/forms"/>
  </ds:schemaRefs>
</ds:datastoreItem>
</file>

<file path=customXml/itemProps4.xml><?xml version="1.0" encoding="utf-8"?>
<ds:datastoreItem xmlns:ds="http://schemas.openxmlformats.org/officeDocument/2006/customXml" ds:itemID="{EC1CC756-40E3-40CF-A385-8005EFC36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407ea-3f2c-4b1f-9bb3-8b6e67c68c17"/>
    <ds:schemaRef ds:uri="a87c9a78-4c74-453b-87e3-f984359c2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HPD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Form A: Completeness Checklist and Applicant’s Letter</dc:title>
  <dc:subject/>
  <dc:creator>NYC</dc:creator>
  <keywords/>
  <lastModifiedBy>Linares, Ulises (HPD)</lastModifiedBy>
  <revision>11</revision>
  <lastPrinted>2021-03-23T20:15:00.0000000Z</lastPrinted>
  <dcterms:created xsi:type="dcterms:W3CDTF">2024-09-16T16:32:00.0000000Z</dcterms:created>
  <dcterms:modified xsi:type="dcterms:W3CDTF">2024-09-16T16:32:41.2993300Z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Number">
    <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y fmtid="{D5CDD505-2E9C-101B-9397-08002B2CF9AE}" pid="6" name="ContentTypeId">
    <vt:lpwstr>0x01010066FE649AC536A145A9D0B3571A2198F2</vt:lpwstr>
  </property>
  <property fmtid="{D5CDD505-2E9C-101B-9397-08002B2CF9AE}" pid="7" name="MSIP_Label_ebba276f-0474-4e48-a2bc-69b0eb22318c_Enabled">
    <vt:lpwstr>true</vt:lpwstr>
  </property>
  <property fmtid="{D5CDD505-2E9C-101B-9397-08002B2CF9AE}" pid="8" name="MSIP_Label_ebba276f-0474-4e48-a2bc-69b0eb22318c_SetDate">
    <vt:lpwstr>2024-09-16T16:32:26Z</vt:lpwstr>
  </property>
  <property fmtid="{D5CDD505-2E9C-101B-9397-08002B2CF9AE}" pid="9" name="MSIP_Label_ebba276f-0474-4e48-a2bc-69b0eb22318c_Method">
    <vt:lpwstr>Standard</vt:lpwstr>
  </property>
  <property fmtid="{D5CDD505-2E9C-101B-9397-08002B2CF9AE}" pid="10" name="MSIP_Label_ebba276f-0474-4e48-a2bc-69b0eb22318c_Name">
    <vt:lpwstr>Non-Restricted-Main</vt:lpwstr>
  </property>
  <property fmtid="{D5CDD505-2E9C-101B-9397-08002B2CF9AE}" pid="11" name="MSIP_Label_ebba276f-0474-4e48-a2bc-69b0eb22318c_SiteId">
    <vt:lpwstr>32f56fc7-5f81-4e22-a95b-15da66513bef</vt:lpwstr>
  </property>
  <property fmtid="{D5CDD505-2E9C-101B-9397-08002B2CF9AE}" pid="12" name="MSIP_Label_ebba276f-0474-4e48-a2bc-69b0eb22318c_ActionId">
    <vt:lpwstr>571ef8cf-08b6-45f2-91b7-72049eb3742f</vt:lpwstr>
  </property>
  <property fmtid="{D5CDD505-2E9C-101B-9397-08002B2CF9AE}" pid="13" name="MSIP_Label_ebba276f-0474-4e48-a2bc-69b0eb22318c_ContentBits">
    <vt:lpwstr>0</vt:lpwstr>
  </property>
</Properties>
</file>